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CE81" w14:textId="4904DE34" w:rsidR="00671039" w:rsidRPr="00B355FD" w:rsidRDefault="00A41F74" w:rsidP="00D76CA5">
      <w:pPr>
        <w:ind w:right="-284"/>
        <w:jc w:val="center"/>
        <w:rPr>
          <w:rFonts w:ascii="Times" w:hAnsi="Times"/>
          <w:b/>
          <w:lang w:val="en-US"/>
        </w:rPr>
      </w:pPr>
      <w:bookmarkStart w:id="0" w:name="_GoBack"/>
      <w:bookmarkEnd w:id="0"/>
      <w:r w:rsidRPr="00B355FD">
        <w:rPr>
          <w:rFonts w:ascii="Times" w:hAnsi="Times"/>
          <w:b/>
          <w:lang w:val="en-US"/>
        </w:rPr>
        <w:t>Dr. Tine Gade</w:t>
      </w:r>
    </w:p>
    <w:p w14:paraId="1D1F604E" w14:textId="0E86A786" w:rsidR="00751E3C" w:rsidRPr="00B355FD" w:rsidRDefault="0063120E" w:rsidP="00D76CA5">
      <w:pPr>
        <w:ind w:right="-284"/>
        <w:jc w:val="center"/>
        <w:rPr>
          <w:rFonts w:ascii="Times" w:hAnsi="Times"/>
          <w:b/>
          <w:lang w:val="en-US"/>
        </w:rPr>
      </w:pPr>
      <w:r>
        <w:rPr>
          <w:rFonts w:ascii="Times" w:hAnsi="Times"/>
          <w:b/>
          <w:lang w:val="en-US"/>
        </w:rPr>
        <w:t>Senior Research Fellow</w:t>
      </w:r>
      <w:r w:rsidR="00751E3C" w:rsidRPr="00B355FD">
        <w:rPr>
          <w:rFonts w:ascii="Times" w:hAnsi="Times"/>
          <w:b/>
          <w:lang w:val="en-US"/>
        </w:rPr>
        <w:t xml:space="preserve">, </w:t>
      </w:r>
      <w:r>
        <w:rPr>
          <w:rFonts w:ascii="Times" w:hAnsi="Times"/>
          <w:b/>
          <w:lang w:val="en-US"/>
        </w:rPr>
        <w:t>Norwegian Institute of International Affairs</w:t>
      </w:r>
    </w:p>
    <w:p w14:paraId="49251491" w14:textId="77777777" w:rsidR="00A05878" w:rsidRPr="00B355FD" w:rsidRDefault="00A05878" w:rsidP="00D76CA5">
      <w:pPr>
        <w:jc w:val="center"/>
        <w:rPr>
          <w:rFonts w:ascii="Times" w:hAnsi="Times"/>
          <w:b/>
        </w:rPr>
      </w:pPr>
      <w:r w:rsidRPr="00B355FD">
        <w:rPr>
          <w:rFonts w:ascii="Times" w:hAnsi="Times"/>
          <w:b/>
        </w:rPr>
        <w:t>Curriculum Vitae</w:t>
      </w:r>
    </w:p>
    <w:p w14:paraId="2E92CD47" w14:textId="726A801F" w:rsidR="00A05878" w:rsidRPr="00B355FD" w:rsidRDefault="00A05878" w:rsidP="00D76CA5">
      <w:pPr>
        <w:ind w:firstLine="709"/>
        <w:jc w:val="right"/>
        <w:rPr>
          <w:rFonts w:ascii="Times" w:hAnsi="Times"/>
        </w:rPr>
      </w:pPr>
      <w:r w:rsidRPr="00B355FD">
        <w:rPr>
          <w:rFonts w:ascii="Times" w:hAnsi="Times"/>
        </w:rPr>
        <w:t xml:space="preserve">Last changed: </w:t>
      </w:r>
      <w:r w:rsidR="008855B0" w:rsidRPr="00B355FD">
        <w:rPr>
          <w:rFonts w:ascii="Times" w:hAnsi="Times"/>
        </w:rPr>
        <w:t>11</w:t>
      </w:r>
      <w:r w:rsidRPr="00B355FD">
        <w:rPr>
          <w:rFonts w:ascii="Times" w:hAnsi="Times"/>
        </w:rPr>
        <w:t>.</w:t>
      </w:r>
      <w:r w:rsidR="00DD3825">
        <w:rPr>
          <w:rFonts w:ascii="Times" w:hAnsi="Times"/>
        </w:rPr>
        <w:t>07</w:t>
      </w:r>
      <w:r w:rsidR="008855B0" w:rsidRPr="00B355FD">
        <w:rPr>
          <w:rFonts w:ascii="Times" w:hAnsi="Times"/>
        </w:rPr>
        <w:t>.2018</w:t>
      </w:r>
    </w:p>
    <w:p w14:paraId="63E26ADD" w14:textId="48D890EB" w:rsidR="0052145E" w:rsidRPr="00B355FD" w:rsidRDefault="00BE1362" w:rsidP="008907BE">
      <w:pPr>
        <w:ind w:firstLine="709"/>
        <w:jc w:val="both"/>
        <w:rPr>
          <w:rFonts w:ascii="Times" w:hAnsi="Times"/>
        </w:rPr>
      </w:pPr>
      <w:r w:rsidRPr="00B355FD">
        <w:rPr>
          <w:rFonts w:ascii="Times" w:hAnsi="Times"/>
          <w:i/>
          <w:noProof/>
          <w:lang w:val="fr-FR" w:eastAsia="fr-FR"/>
        </w:rPr>
        <w:drawing>
          <wp:inline distT="0" distB="0" distL="0" distR="0" wp14:anchorId="08F32F1E" wp14:editId="179567E0">
            <wp:extent cx="808990" cy="1211597"/>
            <wp:effectExtent l="0" t="0" r="381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52" cy="121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52FBC" w14:textId="77777777" w:rsidR="00A05878" w:rsidRPr="00B355FD" w:rsidRDefault="00A05878" w:rsidP="008907BE">
      <w:pPr>
        <w:ind w:right="-284"/>
        <w:jc w:val="both"/>
        <w:rPr>
          <w:rFonts w:ascii="Times" w:hAnsi="Times"/>
          <w:b/>
        </w:rPr>
      </w:pPr>
    </w:p>
    <w:p w14:paraId="27F6D0FC" w14:textId="77777777" w:rsidR="001C18FE" w:rsidRPr="00B355FD" w:rsidRDefault="001C18FE" w:rsidP="008907BE">
      <w:pPr>
        <w:ind w:right="-355"/>
        <w:jc w:val="both"/>
        <w:rPr>
          <w:rFonts w:ascii="Times" w:hAnsi="Times"/>
          <w:b/>
        </w:rPr>
        <w:sectPr w:rsidR="001C18FE" w:rsidRPr="00B355FD" w:rsidSect="001C18FE">
          <w:footerReference w:type="even" r:id="rId9"/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</w:p>
    <w:p w14:paraId="415F5E01" w14:textId="77777777" w:rsidR="00A05878" w:rsidRPr="00B355FD" w:rsidRDefault="00A05878" w:rsidP="008907BE">
      <w:pPr>
        <w:spacing w:before="40"/>
        <w:jc w:val="both"/>
        <w:rPr>
          <w:rFonts w:ascii="Times" w:hAnsi="Times"/>
          <w:b/>
          <w:lang w:val="en-US"/>
        </w:rPr>
      </w:pPr>
      <w:r w:rsidRPr="00B355FD">
        <w:rPr>
          <w:rFonts w:ascii="Times" w:hAnsi="Times"/>
          <w:spacing w:val="3"/>
          <w:lang w:val="en-US"/>
        </w:rPr>
        <w:t>Schivesgate 10A</w:t>
      </w:r>
    </w:p>
    <w:p w14:paraId="6C3A29E8" w14:textId="2C915C4D" w:rsidR="00DE7E9E" w:rsidRPr="00B355FD" w:rsidRDefault="0052145E" w:rsidP="008907BE">
      <w:pPr>
        <w:widowControl w:val="0"/>
        <w:tabs>
          <w:tab w:val="left" w:pos="2220"/>
        </w:tabs>
        <w:autoSpaceDE w:val="0"/>
        <w:autoSpaceDN w:val="0"/>
        <w:adjustRightInd w:val="0"/>
        <w:spacing w:before="40"/>
        <w:ind w:right="-20"/>
        <w:jc w:val="both"/>
        <w:rPr>
          <w:rFonts w:ascii="Times" w:hAnsi="Times"/>
          <w:b/>
          <w:bCs/>
          <w:color w:val="000000"/>
          <w:spacing w:val="3"/>
          <w:w w:val="102"/>
          <w:lang w:val="en-US"/>
        </w:rPr>
        <w:sectPr w:rsidR="00DE7E9E" w:rsidRPr="00B355FD" w:rsidSect="001C18FE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  <w:r w:rsidRPr="00B355FD">
        <w:rPr>
          <w:rFonts w:ascii="Times" w:hAnsi="Times"/>
          <w:spacing w:val="3"/>
          <w:lang w:val="en-US"/>
        </w:rPr>
        <w:t xml:space="preserve">Email address: </w:t>
      </w:r>
      <w:r w:rsidRPr="00B355FD">
        <w:rPr>
          <w:rFonts w:ascii="Times" w:hAnsi="Times"/>
          <w:spacing w:val="3"/>
          <w:lang w:val="en-US"/>
        </w:rPr>
        <w:tab/>
      </w:r>
      <w:r w:rsidR="009C18AC" w:rsidRPr="00B355FD">
        <w:rPr>
          <w:rFonts w:ascii="Times" w:hAnsi="Times"/>
          <w:spacing w:val="3"/>
          <w:lang w:val="en-US"/>
        </w:rPr>
        <w:tab/>
      </w:r>
      <w:r w:rsidR="009A1192">
        <w:rPr>
          <w:rStyle w:val="Hyperlink"/>
          <w:rFonts w:ascii="Times" w:hAnsi="Times"/>
          <w:spacing w:val="3"/>
          <w:lang w:val="en-US"/>
        </w:rPr>
        <w:t>tiga@nupi.no</w:t>
      </w:r>
    </w:p>
    <w:p w14:paraId="0E668C57" w14:textId="17291E20" w:rsidR="00DE7E9E" w:rsidRPr="00B355FD" w:rsidRDefault="00A1642E" w:rsidP="008907BE">
      <w:pPr>
        <w:widowControl w:val="0"/>
        <w:tabs>
          <w:tab w:val="left" w:pos="2220"/>
          <w:tab w:val="left" w:pos="4962"/>
          <w:tab w:val="left" w:pos="7230"/>
        </w:tabs>
        <w:autoSpaceDE w:val="0"/>
        <w:autoSpaceDN w:val="0"/>
        <w:adjustRightInd w:val="0"/>
        <w:spacing w:before="40"/>
        <w:ind w:right="-20"/>
        <w:jc w:val="both"/>
        <w:rPr>
          <w:rFonts w:ascii="Times" w:hAnsi="Times"/>
          <w:spacing w:val="3"/>
          <w:lang w:val="en-US"/>
        </w:rPr>
      </w:pPr>
      <w:r w:rsidRPr="00B355FD">
        <w:rPr>
          <w:rFonts w:ascii="Times" w:hAnsi="Times"/>
          <w:spacing w:val="3"/>
          <w:lang w:val="en-US"/>
        </w:rPr>
        <w:t>0259 Oslo, Norway</w:t>
      </w:r>
      <w:r w:rsidR="0064037A" w:rsidRPr="00B355FD">
        <w:rPr>
          <w:rFonts w:ascii="Times" w:hAnsi="Times"/>
          <w:spacing w:val="3"/>
          <w:lang w:val="en-US"/>
        </w:rPr>
        <w:tab/>
      </w:r>
      <w:r w:rsidR="0064037A" w:rsidRPr="00B355FD">
        <w:rPr>
          <w:rFonts w:ascii="Times" w:hAnsi="Times"/>
          <w:spacing w:val="3"/>
          <w:lang w:val="en-US"/>
        </w:rPr>
        <w:tab/>
      </w:r>
      <w:r w:rsidR="009C18AC" w:rsidRPr="00B355FD">
        <w:rPr>
          <w:rFonts w:ascii="Times" w:hAnsi="Times"/>
          <w:spacing w:val="3"/>
          <w:lang w:val="en-US"/>
        </w:rPr>
        <w:t>Tel:</w:t>
      </w:r>
      <w:r w:rsidR="009C18AC" w:rsidRPr="00B355FD">
        <w:rPr>
          <w:rFonts w:ascii="Times" w:hAnsi="Times"/>
          <w:spacing w:val="3"/>
          <w:lang w:val="en-US"/>
        </w:rPr>
        <w:tab/>
      </w:r>
      <w:r w:rsidR="009C18AC" w:rsidRPr="00B355FD">
        <w:rPr>
          <w:rFonts w:ascii="Times" w:hAnsi="Times"/>
          <w:spacing w:val="3"/>
          <w:lang w:val="en-US"/>
        </w:rPr>
        <w:tab/>
      </w:r>
      <w:r w:rsidR="007614BD" w:rsidRPr="00B355FD">
        <w:rPr>
          <w:rFonts w:ascii="Times" w:hAnsi="Times"/>
          <w:spacing w:val="3"/>
          <w:lang w:val="en-US"/>
        </w:rPr>
        <w:t>+47/4569535</w:t>
      </w:r>
      <w:r w:rsidR="007614BD" w:rsidRPr="00B355FD">
        <w:rPr>
          <w:rFonts w:ascii="Times" w:hAnsi="Times"/>
          <w:spacing w:val="3"/>
          <w:lang w:val="en-US"/>
        </w:rPr>
        <w:tab/>
      </w:r>
    </w:p>
    <w:p w14:paraId="0F229E2E" w14:textId="42A81D84" w:rsidR="0064037A" w:rsidRPr="00B355FD" w:rsidRDefault="00A1642E" w:rsidP="008907BE">
      <w:pPr>
        <w:widowControl w:val="0"/>
        <w:tabs>
          <w:tab w:val="left" w:pos="2220"/>
          <w:tab w:val="left" w:pos="4962"/>
          <w:tab w:val="left" w:pos="7230"/>
        </w:tabs>
        <w:autoSpaceDE w:val="0"/>
        <w:autoSpaceDN w:val="0"/>
        <w:adjustRightInd w:val="0"/>
        <w:spacing w:before="40"/>
        <w:ind w:right="-20"/>
        <w:jc w:val="both"/>
        <w:rPr>
          <w:rFonts w:ascii="Times" w:hAnsi="Times"/>
          <w:spacing w:val="3"/>
          <w:lang w:val="en-US"/>
        </w:rPr>
      </w:pPr>
      <w:r w:rsidRPr="00B355FD">
        <w:rPr>
          <w:rFonts w:ascii="Times" w:hAnsi="Times"/>
          <w:spacing w:val="3"/>
          <w:lang w:val="en-US"/>
        </w:rPr>
        <w:t>Nationality: Norwegian</w:t>
      </w:r>
      <w:r w:rsidRPr="00B355FD">
        <w:rPr>
          <w:rFonts w:ascii="Times" w:hAnsi="Times"/>
          <w:spacing w:val="3"/>
          <w:lang w:val="en-US"/>
        </w:rPr>
        <w:tab/>
      </w:r>
      <w:r w:rsidR="0052145E" w:rsidRPr="00B355FD">
        <w:rPr>
          <w:rFonts w:ascii="Times" w:hAnsi="Times"/>
          <w:spacing w:val="3"/>
          <w:lang w:val="en-US"/>
        </w:rPr>
        <w:tab/>
      </w:r>
      <w:r w:rsidR="009C18AC" w:rsidRPr="00B355FD">
        <w:rPr>
          <w:rFonts w:ascii="Times" w:hAnsi="Times"/>
          <w:spacing w:val="3"/>
          <w:lang w:val="en-US"/>
        </w:rPr>
        <w:t xml:space="preserve">  </w:t>
      </w:r>
      <w:r w:rsidR="0052145E" w:rsidRPr="00B355FD">
        <w:rPr>
          <w:rFonts w:ascii="Times" w:hAnsi="Times"/>
          <w:spacing w:val="3"/>
          <w:lang w:val="en-US"/>
        </w:rPr>
        <w:tab/>
      </w:r>
    </w:p>
    <w:p w14:paraId="1A79BF5E" w14:textId="7DA76C9C" w:rsidR="00A1642E" w:rsidRPr="00B355FD" w:rsidRDefault="00A1642E" w:rsidP="008907BE">
      <w:pPr>
        <w:widowControl w:val="0"/>
        <w:tabs>
          <w:tab w:val="left" w:pos="2220"/>
        </w:tabs>
        <w:autoSpaceDE w:val="0"/>
        <w:autoSpaceDN w:val="0"/>
        <w:adjustRightInd w:val="0"/>
        <w:spacing w:before="40"/>
        <w:ind w:right="-20"/>
        <w:jc w:val="both"/>
        <w:rPr>
          <w:rFonts w:ascii="Times" w:hAnsi="Times"/>
          <w:spacing w:val="3"/>
          <w:lang w:val="en-US"/>
        </w:rPr>
      </w:pPr>
      <w:r w:rsidRPr="00B355FD">
        <w:rPr>
          <w:rFonts w:ascii="Times" w:hAnsi="Times"/>
          <w:spacing w:val="3"/>
          <w:lang w:val="en-US"/>
        </w:rPr>
        <w:t xml:space="preserve">Date of birth: 17.11.1982 </w:t>
      </w:r>
      <w:r w:rsidRPr="00B355FD">
        <w:rPr>
          <w:rFonts w:ascii="Times" w:hAnsi="Times"/>
          <w:spacing w:val="3"/>
          <w:lang w:val="en-US"/>
        </w:rPr>
        <w:tab/>
      </w:r>
      <w:r w:rsidRPr="00B355FD">
        <w:rPr>
          <w:rFonts w:ascii="Times" w:hAnsi="Times"/>
          <w:spacing w:val="3"/>
          <w:lang w:val="en-US"/>
        </w:rPr>
        <w:tab/>
      </w:r>
      <w:r w:rsidRPr="00B355FD">
        <w:rPr>
          <w:rFonts w:ascii="Times" w:hAnsi="Times"/>
          <w:spacing w:val="3"/>
          <w:lang w:val="en-US"/>
        </w:rPr>
        <w:tab/>
      </w:r>
      <w:r w:rsidRPr="00B355FD">
        <w:rPr>
          <w:rFonts w:ascii="Times" w:hAnsi="Times"/>
          <w:spacing w:val="3"/>
          <w:lang w:val="en-US"/>
        </w:rPr>
        <w:tab/>
      </w:r>
    </w:p>
    <w:p w14:paraId="5FF0CCE2" w14:textId="6FC9BCD0" w:rsidR="00DE7E9E" w:rsidRPr="00B355FD" w:rsidRDefault="00DE7E9E" w:rsidP="008907BE">
      <w:pPr>
        <w:widowControl w:val="0"/>
        <w:tabs>
          <w:tab w:val="left" w:pos="2220"/>
        </w:tabs>
        <w:autoSpaceDE w:val="0"/>
        <w:autoSpaceDN w:val="0"/>
        <w:adjustRightInd w:val="0"/>
        <w:spacing w:before="40"/>
        <w:ind w:right="-20"/>
        <w:jc w:val="both"/>
        <w:rPr>
          <w:rFonts w:ascii="Times" w:hAnsi="Times"/>
          <w:color w:val="000000"/>
          <w:spacing w:val="-45"/>
          <w:position w:val="-1"/>
          <w:lang w:val="en-US"/>
        </w:rPr>
      </w:pPr>
      <w:r w:rsidRPr="00B355FD">
        <w:rPr>
          <w:rFonts w:ascii="Times" w:hAnsi="Times"/>
          <w:spacing w:val="3"/>
          <w:lang w:val="en-US"/>
        </w:rPr>
        <w:t>URL for personal web site:</w:t>
      </w:r>
      <w:r w:rsidRPr="00B355FD">
        <w:rPr>
          <w:rFonts w:ascii="Times" w:hAnsi="Times"/>
          <w:color w:val="000000"/>
          <w:spacing w:val="-45"/>
          <w:position w:val="-1"/>
          <w:lang w:val="en-US"/>
        </w:rPr>
        <w:t xml:space="preserve"> </w:t>
      </w:r>
      <w:r w:rsidR="0064037A" w:rsidRPr="00B355FD">
        <w:rPr>
          <w:rFonts w:ascii="Times" w:hAnsi="Times"/>
          <w:color w:val="000000"/>
          <w:spacing w:val="-45"/>
          <w:position w:val="-1"/>
          <w:lang w:val="en-US"/>
        </w:rPr>
        <w:t xml:space="preserve"> </w:t>
      </w:r>
      <w:hyperlink r:id="rId11" w:history="1">
        <w:r w:rsidR="009C18AC" w:rsidRPr="00B355FD">
          <w:rPr>
            <w:rStyle w:val="Hyperlink"/>
            <w:rFonts w:ascii="Times" w:hAnsi="Times"/>
            <w:lang w:val="en-US"/>
          </w:rPr>
          <w:t>http://www.nupi.no/en/About-NUPI/Employees/Researchers/Tine-Gade</w:t>
        </w:r>
      </w:hyperlink>
      <w:r w:rsidR="009C18AC" w:rsidRPr="00B355FD">
        <w:rPr>
          <w:rFonts w:ascii="Times" w:hAnsi="Times"/>
          <w:lang w:val="en-US"/>
        </w:rPr>
        <w:t xml:space="preserve"> </w:t>
      </w:r>
    </w:p>
    <w:p w14:paraId="295D6F60" w14:textId="77777777" w:rsidR="00E65514" w:rsidRPr="00B355FD" w:rsidRDefault="00E65514" w:rsidP="008907BE">
      <w:pPr>
        <w:widowControl w:val="0"/>
        <w:tabs>
          <w:tab w:val="left" w:pos="2220"/>
        </w:tabs>
        <w:autoSpaceDE w:val="0"/>
        <w:autoSpaceDN w:val="0"/>
        <w:adjustRightInd w:val="0"/>
        <w:spacing w:before="40"/>
        <w:ind w:right="-20"/>
        <w:jc w:val="both"/>
        <w:rPr>
          <w:rFonts w:ascii="Times" w:hAnsi="Times"/>
          <w:color w:val="000000"/>
          <w:spacing w:val="-45"/>
          <w:position w:val="-1"/>
          <w:lang w:val="en-US"/>
        </w:rPr>
      </w:pPr>
    </w:p>
    <w:p w14:paraId="33F0DC42" w14:textId="68A2E25B" w:rsidR="00AE0523" w:rsidRPr="00EE30E0" w:rsidRDefault="00AE0523" w:rsidP="008907BE">
      <w:pPr>
        <w:widowControl w:val="0"/>
        <w:autoSpaceDE w:val="0"/>
        <w:autoSpaceDN w:val="0"/>
        <w:adjustRightInd w:val="0"/>
        <w:spacing w:before="37"/>
        <w:ind w:right="-20"/>
        <w:jc w:val="both"/>
        <w:rPr>
          <w:rFonts w:ascii="Times" w:hAnsi="Times"/>
          <w:b/>
          <w:bCs/>
          <w:color w:val="000000"/>
          <w:w w:val="102"/>
          <w:lang w:val="fr-FR"/>
        </w:rPr>
      </w:pPr>
      <w:r w:rsidRPr="00EE30E0">
        <w:rPr>
          <w:rFonts w:ascii="Times" w:hAnsi="Times"/>
          <w:b/>
          <w:bCs/>
          <w:color w:val="000000"/>
          <w:spacing w:val="3"/>
          <w:w w:val="102"/>
          <w:lang w:val="fr-FR"/>
        </w:rPr>
        <w:t>EDUCATION</w:t>
      </w:r>
    </w:p>
    <w:p w14:paraId="638070E7" w14:textId="1DE685D9" w:rsidR="003D23A4" w:rsidRPr="00B355FD" w:rsidRDefault="00601A95" w:rsidP="008907BE">
      <w:pPr>
        <w:widowControl w:val="0"/>
        <w:autoSpaceDE w:val="0"/>
        <w:autoSpaceDN w:val="0"/>
        <w:adjustRightInd w:val="0"/>
        <w:spacing w:after="100"/>
        <w:ind w:left="1418" w:hanging="1418"/>
        <w:jc w:val="both"/>
        <w:rPr>
          <w:rFonts w:ascii="Times" w:hAnsi="Times" w:cs="Times"/>
          <w:b/>
          <w:lang w:val="en-US"/>
        </w:rPr>
      </w:pPr>
      <w:r w:rsidRPr="00EE30E0">
        <w:rPr>
          <w:rFonts w:ascii="Times" w:hAnsi="Times"/>
          <w:b/>
          <w:i/>
          <w:color w:val="000000"/>
          <w:lang w:val="fr-FR"/>
        </w:rPr>
        <w:t>10.08-</w:t>
      </w:r>
      <w:r w:rsidR="003D23A4" w:rsidRPr="00EE30E0">
        <w:rPr>
          <w:rFonts w:ascii="Times" w:hAnsi="Times"/>
          <w:b/>
          <w:i/>
          <w:color w:val="000000"/>
          <w:lang w:val="fr-FR"/>
        </w:rPr>
        <w:t>12</w:t>
      </w:r>
      <w:r w:rsidRPr="00EE30E0">
        <w:rPr>
          <w:rFonts w:ascii="Times" w:hAnsi="Times"/>
          <w:b/>
          <w:i/>
          <w:color w:val="000000"/>
          <w:lang w:val="fr-FR"/>
        </w:rPr>
        <w:t>.1</w:t>
      </w:r>
      <w:r w:rsidR="003D23A4" w:rsidRPr="00EE30E0">
        <w:rPr>
          <w:rFonts w:ascii="Times" w:hAnsi="Times"/>
          <w:b/>
          <w:i/>
          <w:color w:val="000000"/>
          <w:lang w:val="fr-FR"/>
        </w:rPr>
        <w:t>4</w:t>
      </w:r>
      <w:r w:rsidR="00AE0523" w:rsidRPr="00EE30E0">
        <w:rPr>
          <w:rFonts w:ascii="Times" w:hAnsi="Times"/>
          <w:color w:val="000000"/>
          <w:lang w:val="fr-FR"/>
        </w:rPr>
        <w:tab/>
      </w:r>
      <w:r w:rsidR="00AE0523" w:rsidRPr="00EE30E0">
        <w:rPr>
          <w:rFonts w:ascii="Times" w:hAnsi="Times"/>
          <w:b/>
          <w:color w:val="000000"/>
          <w:lang w:val="fr-FR"/>
        </w:rPr>
        <w:t>PhD</w:t>
      </w:r>
      <w:r w:rsidR="003D23A4" w:rsidRPr="00EE30E0">
        <w:rPr>
          <w:rFonts w:ascii="Times" w:hAnsi="Times"/>
          <w:b/>
          <w:color w:val="000000"/>
          <w:lang w:val="fr-FR"/>
        </w:rPr>
        <w:t>, political science</w:t>
      </w:r>
      <w:r w:rsidR="00E56E62">
        <w:rPr>
          <w:rFonts w:ascii="Times" w:hAnsi="Times"/>
          <w:b/>
          <w:color w:val="000000"/>
          <w:lang w:val="fr-FR"/>
        </w:rPr>
        <w:t>.</w:t>
      </w:r>
      <w:r w:rsidR="003D23A4" w:rsidRPr="00EE30E0">
        <w:rPr>
          <w:rFonts w:ascii="Times" w:hAnsi="Times"/>
          <w:color w:val="000000"/>
          <w:lang w:val="fr-FR"/>
        </w:rPr>
        <w:t xml:space="preserve"> </w:t>
      </w:r>
      <w:r w:rsidR="00901CA6" w:rsidRPr="00846966">
        <w:rPr>
          <w:rFonts w:ascii="Times" w:hAnsi="Times" w:cs="Times"/>
          <w:b/>
          <w:iCs/>
          <w:lang w:val="fr-FR"/>
        </w:rPr>
        <w:t xml:space="preserve">Institut d’Études Politiques de Paris </w:t>
      </w:r>
      <w:r w:rsidR="00901CA6" w:rsidRPr="00DA3440">
        <w:rPr>
          <w:rFonts w:ascii="Times" w:hAnsi="Times" w:cs="Times"/>
          <w:b/>
          <w:lang w:val="fr-FR"/>
        </w:rPr>
        <w:t>(</w:t>
      </w:r>
      <w:r w:rsidR="00BE5C6A">
        <w:rPr>
          <w:rFonts w:ascii="Times" w:hAnsi="Times" w:cs="Times"/>
          <w:b/>
          <w:iCs/>
          <w:lang w:val="fr-FR"/>
        </w:rPr>
        <w:t xml:space="preserve">Sciences </w:t>
      </w:r>
      <w:r w:rsidR="00901CA6" w:rsidRPr="00846966">
        <w:rPr>
          <w:rFonts w:ascii="Times" w:hAnsi="Times" w:cs="Times"/>
          <w:b/>
          <w:iCs/>
          <w:lang w:val="fr-FR"/>
        </w:rPr>
        <w:t>Po</w:t>
      </w:r>
      <w:r w:rsidR="00901CA6" w:rsidRPr="00DA3440">
        <w:rPr>
          <w:rFonts w:ascii="Times" w:hAnsi="Times" w:cs="Times"/>
          <w:b/>
          <w:lang w:val="fr-FR"/>
        </w:rPr>
        <w:t>)</w:t>
      </w:r>
      <w:r w:rsidR="00901CA6" w:rsidRPr="00EE30E0">
        <w:rPr>
          <w:rFonts w:ascii="Times" w:hAnsi="Times" w:cs="Times"/>
          <w:b/>
          <w:lang w:val="fr-FR"/>
        </w:rPr>
        <w:t xml:space="preserve">. Centre </w:t>
      </w:r>
      <w:r w:rsidR="00846966">
        <w:rPr>
          <w:rFonts w:ascii="Times" w:hAnsi="Times" w:cs="Times"/>
          <w:b/>
          <w:lang w:val="fr-FR"/>
        </w:rPr>
        <w:t>de Recherches</w:t>
      </w:r>
      <w:r w:rsidR="00846966" w:rsidRPr="00EE30E0">
        <w:rPr>
          <w:rFonts w:ascii="Times" w:hAnsi="Times" w:cs="Times"/>
          <w:b/>
          <w:lang w:val="fr-FR"/>
        </w:rPr>
        <w:t xml:space="preserve"> </w:t>
      </w:r>
      <w:r w:rsidR="00901CA6" w:rsidRPr="00EE30E0">
        <w:rPr>
          <w:rFonts w:ascii="Times" w:hAnsi="Times" w:cs="Times"/>
          <w:b/>
          <w:lang w:val="fr-FR"/>
        </w:rPr>
        <w:t xml:space="preserve">internationales (CERI), France. </w:t>
      </w:r>
      <w:r w:rsidR="004670D3" w:rsidRPr="00EE30E0">
        <w:rPr>
          <w:rFonts w:ascii="Times" w:hAnsi="Times" w:cs="Times"/>
          <w:lang w:val="fr-FR"/>
        </w:rPr>
        <w:t>Disputation date:</w:t>
      </w:r>
      <w:r w:rsidR="00901CA6" w:rsidRPr="00EE30E0">
        <w:rPr>
          <w:rFonts w:ascii="Times" w:hAnsi="Times" w:cs="Times"/>
          <w:lang w:val="fr-FR"/>
        </w:rPr>
        <w:t xml:space="preserve"> 21 April 2015. Supervisor: Prof. Gilles Kepel. </w:t>
      </w:r>
      <w:r w:rsidR="0075212E" w:rsidRPr="00E56E62">
        <w:rPr>
          <w:rFonts w:ascii="Times" w:hAnsi="Times"/>
          <w:color w:val="000000"/>
          <w:lang w:val="fr-FR"/>
        </w:rPr>
        <w:t xml:space="preserve">Summa cum </w:t>
      </w:r>
      <w:r w:rsidR="0075212E" w:rsidRPr="00B355FD">
        <w:rPr>
          <w:rFonts w:ascii="Times" w:hAnsi="Times"/>
          <w:color w:val="000000"/>
          <w:lang w:val="en-US"/>
        </w:rPr>
        <w:t>laude</w:t>
      </w:r>
      <w:r w:rsidR="003D23A4" w:rsidRPr="00B355FD">
        <w:rPr>
          <w:rFonts w:ascii="Times" w:hAnsi="Times"/>
          <w:color w:val="000000"/>
          <w:lang w:val="en-US"/>
        </w:rPr>
        <w:t xml:space="preserve">. </w:t>
      </w:r>
    </w:p>
    <w:p w14:paraId="0BA4E0FA" w14:textId="7993C1F4" w:rsidR="003D23A4" w:rsidRPr="00B355FD" w:rsidRDefault="003D23A4" w:rsidP="008907BE">
      <w:pPr>
        <w:widowControl w:val="0"/>
        <w:autoSpaceDE w:val="0"/>
        <w:autoSpaceDN w:val="0"/>
        <w:adjustRightInd w:val="0"/>
        <w:spacing w:after="100"/>
        <w:ind w:left="1418"/>
        <w:jc w:val="both"/>
        <w:rPr>
          <w:rFonts w:ascii="Times" w:hAnsi="Times" w:cs="Times"/>
          <w:iCs/>
          <w:lang w:val="en-US"/>
        </w:rPr>
      </w:pPr>
      <w:r w:rsidRPr="00B355FD">
        <w:rPr>
          <w:rFonts w:ascii="Times" w:hAnsi="Times" w:cs="Times"/>
          <w:lang w:val="en-US"/>
        </w:rPr>
        <w:t xml:space="preserve">Title: </w:t>
      </w:r>
      <w:r w:rsidRPr="00E56E62">
        <w:rPr>
          <w:rFonts w:ascii="Times" w:hAnsi="Times" w:cs="Times"/>
          <w:i/>
          <w:iCs/>
          <w:lang w:val="en-US"/>
        </w:rPr>
        <w:t>From Genesis to disintegration: The crisis of the political-religious field in Tripoli, Lebanon (1967-2011).</w:t>
      </w:r>
      <w:r w:rsidRPr="00B355FD">
        <w:rPr>
          <w:rFonts w:ascii="Times" w:hAnsi="Times" w:cs="Times"/>
          <w:i/>
          <w:iCs/>
          <w:lang w:val="en-US"/>
        </w:rPr>
        <w:t xml:space="preserve">  </w:t>
      </w:r>
    </w:p>
    <w:p w14:paraId="0E8469BA" w14:textId="5D6585D1" w:rsidR="00A17868" w:rsidRPr="00B355FD" w:rsidRDefault="009C005F" w:rsidP="008907BE">
      <w:pPr>
        <w:widowControl w:val="0"/>
        <w:autoSpaceDE w:val="0"/>
        <w:autoSpaceDN w:val="0"/>
        <w:adjustRightInd w:val="0"/>
        <w:spacing w:after="100"/>
        <w:ind w:left="1418"/>
        <w:jc w:val="both"/>
        <w:rPr>
          <w:rFonts w:ascii="Times" w:hAnsi="Times" w:cs="Arial"/>
          <w:color w:val="222222"/>
          <w:lang w:val="en-US"/>
        </w:rPr>
      </w:pPr>
      <w:r w:rsidRPr="00B355FD">
        <w:rPr>
          <w:rFonts w:ascii="Times" w:hAnsi="Times" w:cs="Times"/>
          <w:iCs/>
          <w:lang w:val="en-US"/>
        </w:rPr>
        <w:t>E</w:t>
      </w:r>
      <w:r w:rsidR="003D23A4" w:rsidRPr="00B355FD">
        <w:rPr>
          <w:rFonts w:ascii="Times" w:hAnsi="Times" w:cs="Times"/>
          <w:iCs/>
          <w:lang w:val="en-US"/>
        </w:rPr>
        <w:t>valuation committee: Prof</w:t>
      </w:r>
      <w:r w:rsidRPr="00B355FD">
        <w:rPr>
          <w:rFonts w:ascii="Times" w:hAnsi="Times" w:cs="Times"/>
          <w:iCs/>
          <w:lang w:val="en-US"/>
        </w:rPr>
        <w:t xml:space="preserve">. </w:t>
      </w:r>
      <w:r w:rsidR="003D23A4" w:rsidRPr="00B355FD">
        <w:rPr>
          <w:rFonts w:ascii="Times" w:hAnsi="Times" w:cs="Arial"/>
          <w:color w:val="000000"/>
          <w:lang w:val="en-US"/>
        </w:rPr>
        <w:t>Donatella </w:t>
      </w:r>
      <w:r w:rsidR="00EE30E0">
        <w:rPr>
          <w:rFonts w:ascii="Times" w:hAnsi="Times" w:cs="Arial"/>
          <w:color w:val="000000"/>
          <w:lang w:val="en-US"/>
        </w:rPr>
        <w:t>della Porta</w:t>
      </w:r>
      <w:r w:rsidR="003D23A4" w:rsidRPr="00EE30E0">
        <w:rPr>
          <w:rFonts w:ascii="Times" w:hAnsi="Times" w:cs="Arial"/>
          <w:color w:val="000000"/>
          <w:lang w:val="en-US"/>
        </w:rPr>
        <w:t>,</w:t>
      </w:r>
      <w:r w:rsidR="003D23A4" w:rsidRPr="00B355FD">
        <w:rPr>
          <w:rFonts w:ascii="Times" w:hAnsi="Times" w:cs="Arial"/>
          <w:color w:val="000000"/>
          <w:lang w:val="en-US"/>
        </w:rPr>
        <w:t xml:space="preserve"> </w:t>
      </w:r>
      <w:r w:rsidRPr="00B355FD">
        <w:rPr>
          <w:rFonts w:ascii="Times" w:hAnsi="Times" w:cs="Arial"/>
          <w:color w:val="000000"/>
          <w:lang w:val="en-US"/>
        </w:rPr>
        <w:t>(</w:t>
      </w:r>
      <w:r w:rsidR="003D23A4" w:rsidRPr="00B355FD">
        <w:rPr>
          <w:rFonts w:ascii="Times" w:hAnsi="Times" w:cs="Arial"/>
          <w:color w:val="000000"/>
          <w:lang w:val="en-US"/>
        </w:rPr>
        <w:t>European University Institute</w:t>
      </w:r>
      <w:r w:rsidRPr="00B355FD">
        <w:rPr>
          <w:rFonts w:ascii="Times" w:hAnsi="Times" w:cs="Arial"/>
          <w:color w:val="000000"/>
          <w:lang w:val="en-US"/>
        </w:rPr>
        <w:t>), Prof.</w:t>
      </w:r>
      <w:r w:rsidR="003D23A4" w:rsidRPr="00B355FD">
        <w:rPr>
          <w:rFonts w:ascii="Times" w:hAnsi="Times" w:cs="Arial"/>
          <w:color w:val="000000"/>
          <w:lang w:val="en-US"/>
        </w:rPr>
        <w:t xml:space="preserve"> Bernard </w:t>
      </w:r>
      <w:r w:rsidR="00EE30E0">
        <w:rPr>
          <w:rFonts w:ascii="Times" w:hAnsi="Times" w:cs="Arial"/>
          <w:color w:val="000000"/>
          <w:lang w:val="en-US"/>
        </w:rPr>
        <w:t>Haykel</w:t>
      </w:r>
      <w:r w:rsidR="00EE30E0" w:rsidRPr="00B355FD">
        <w:rPr>
          <w:rFonts w:ascii="Times" w:hAnsi="Times" w:cs="Arial"/>
          <w:color w:val="000000"/>
          <w:lang w:val="en-US"/>
        </w:rPr>
        <w:t xml:space="preserve"> </w:t>
      </w:r>
      <w:r w:rsidR="003D23A4" w:rsidRPr="00B355FD">
        <w:rPr>
          <w:rFonts w:ascii="Times" w:hAnsi="Times" w:cs="Arial"/>
          <w:color w:val="000000"/>
          <w:lang w:val="en-US"/>
        </w:rPr>
        <w:t>(rapporteur)</w:t>
      </w:r>
      <w:r w:rsidRPr="00B355FD">
        <w:rPr>
          <w:rFonts w:ascii="Times" w:hAnsi="Times" w:cs="Arial"/>
          <w:color w:val="000000"/>
          <w:lang w:val="en-US"/>
        </w:rPr>
        <w:t xml:space="preserve"> (Princeton University), Prof. </w:t>
      </w:r>
      <w:r w:rsidR="003D23A4" w:rsidRPr="00B355FD">
        <w:rPr>
          <w:rFonts w:ascii="Times" w:hAnsi="Times" w:cs="Arial"/>
          <w:color w:val="000000"/>
          <w:lang w:val="en-US"/>
        </w:rPr>
        <w:t xml:space="preserve">Gilles </w:t>
      </w:r>
      <w:r w:rsidR="00EE30E0">
        <w:rPr>
          <w:rFonts w:ascii="Times" w:hAnsi="Times" w:cs="Arial"/>
          <w:color w:val="000000"/>
          <w:lang w:val="en-US"/>
        </w:rPr>
        <w:t>Kepel</w:t>
      </w:r>
      <w:r w:rsidR="00EE30E0" w:rsidRPr="00B355FD">
        <w:rPr>
          <w:rFonts w:ascii="Times" w:hAnsi="Times" w:cs="Arial"/>
          <w:color w:val="000000"/>
          <w:lang w:val="en-US"/>
        </w:rPr>
        <w:t xml:space="preserve"> </w:t>
      </w:r>
      <w:r w:rsidR="003D23A4" w:rsidRPr="00B355FD">
        <w:rPr>
          <w:rFonts w:ascii="Times" w:hAnsi="Times" w:cs="Arial"/>
          <w:color w:val="000000"/>
          <w:lang w:val="en-US"/>
        </w:rPr>
        <w:t>(PhD advisor)</w:t>
      </w:r>
      <w:r w:rsidRPr="00B355FD">
        <w:rPr>
          <w:rFonts w:ascii="Times" w:hAnsi="Times" w:cs="Arial"/>
          <w:color w:val="000000"/>
          <w:lang w:val="en-US"/>
        </w:rPr>
        <w:t xml:space="preserve"> (Sciences</w:t>
      </w:r>
      <w:r w:rsidR="00826A64" w:rsidRPr="00B355FD">
        <w:rPr>
          <w:rFonts w:ascii="Times" w:hAnsi="Times" w:cs="Arial"/>
          <w:color w:val="000000"/>
          <w:lang w:val="en-US"/>
        </w:rPr>
        <w:t xml:space="preserve"> </w:t>
      </w:r>
      <w:r w:rsidRPr="00B355FD">
        <w:rPr>
          <w:rFonts w:ascii="Times" w:hAnsi="Times" w:cs="Arial"/>
          <w:color w:val="000000"/>
          <w:lang w:val="en-US"/>
        </w:rPr>
        <w:t>Po Paris)</w:t>
      </w:r>
      <w:r w:rsidR="003D23A4" w:rsidRPr="00B355FD">
        <w:rPr>
          <w:rFonts w:ascii="Times" w:hAnsi="Times" w:cs="Arial"/>
          <w:color w:val="000000"/>
          <w:lang w:val="en-US"/>
        </w:rPr>
        <w:t xml:space="preserve">, </w:t>
      </w:r>
      <w:r w:rsidRPr="00B355FD">
        <w:rPr>
          <w:rFonts w:ascii="Times" w:hAnsi="Times" w:cs="Arial"/>
          <w:color w:val="000000"/>
          <w:lang w:val="en-US"/>
        </w:rPr>
        <w:t xml:space="preserve">Prof. </w:t>
      </w:r>
      <w:r w:rsidR="003D23A4" w:rsidRPr="00B355FD">
        <w:rPr>
          <w:rFonts w:ascii="Times" w:hAnsi="Times" w:cs="Arial"/>
          <w:color w:val="000000"/>
          <w:lang w:val="en-US"/>
        </w:rPr>
        <w:t xml:space="preserve">Joseph </w:t>
      </w:r>
      <w:r w:rsidR="00EE30E0">
        <w:rPr>
          <w:rFonts w:ascii="Times" w:hAnsi="Times" w:cs="Arial"/>
          <w:color w:val="000000"/>
          <w:lang w:val="en-US"/>
        </w:rPr>
        <w:t>Maïla</w:t>
      </w:r>
      <w:r w:rsidR="003D23A4" w:rsidRPr="00B355FD">
        <w:rPr>
          <w:rFonts w:ascii="Times" w:hAnsi="Times" w:cs="Arial"/>
          <w:color w:val="000000"/>
          <w:lang w:val="en-US"/>
        </w:rPr>
        <w:t xml:space="preserve">, </w:t>
      </w:r>
      <w:r w:rsidRPr="00B355FD">
        <w:rPr>
          <w:rFonts w:ascii="Times" w:hAnsi="Times" w:cs="Arial"/>
          <w:color w:val="000000"/>
          <w:lang w:val="en-US"/>
        </w:rPr>
        <w:t xml:space="preserve">(ESSEC IRENÉ), Prof. </w:t>
      </w:r>
      <w:r w:rsidR="003D23A4" w:rsidRPr="00B355FD">
        <w:rPr>
          <w:rFonts w:ascii="Times" w:hAnsi="Times" w:cs="Arial"/>
          <w:color w:val="222222"/>
          <w:lang w:val="en-US"/>
        </w:rPr>
        <w:t xml:space="preserve">Bernard </w:t>
      </w:r>
      <w:r w:rsidR="00EE30E0">
        <w:rPr>
          <w:rFonts w:ascii="Times" w:hAnsi="Times" w:cs="Arial"/>
          <w:color w:val="222222"/>
          <w:lang w:val="en-US"/>
        </w:rPr>
        <w:t>Rougier</w:t>
      </w:r>
      <w:r w:rsidR="00EE30E0" w:rsidRPr="00B355FD">
        <w:rPr>
          <w:rFonts w:ascii="Times" w:hAnsi="Times" w:cs="Arial"/>
          <w:color w:val="222222"/>
          <w:lang w:val="en-US"/>
        </w:rPr>
        <w:t xml:space="preserve"> </w:t>
      </w:r>
      <w:r w:rsidR="003D23A4" w:rsidRPr="00B355FD">
        <w:rPr>
          <w:rFonts w:ascii="Times" w:hAnsi="Times" w:cs="Arial"/>
          <w:color w:val="222222"/>
          <w:lang w:val="en-US"/>
        </w:rPr>
        <w:t>(rapporteur)</w:t>
      </w:r>
      <w:r w:rsidRPr="00B355FD">
        <w:rPr>
          <w:rFonts w:ascii="Times" w:hAnsi="Times" w:cs="Arial"/>
          <w:color w:val="222222"/>
          <w:lang w:val="en-US"/>
        </w:rPr>
        <w:t xml:space="preserve"> (</w:t>
      </w:r>
      <w:r w:rsidR="003D60D4" w:rsidRPr="00B355FD">
        <w:rPr>
          <w:rFonts w:ascii="Times" w:hAnsi="Times" w:cs="Arial"/>
          <w:color w:val="222222"/>
          <w:lang w:val="en-US"/>
        </w:rPr>
        <w:t>Paris III-Sorbonne</w:t>
      </w:r>
      <w:r w:rsidRPr="00B355FD">
        <w:rPr>
          <w:rFonts w:ascii="Times" w:hAnsi="Times" w:cs="Arial"/>
          <w:color w:val="222222"/>
          <w:lang w:val="en-US"/>
        </w:rPr>
        <w:t xml:space="preserve">), Prof. Bjørn Olav </w:t>
      </w:r>
      <w:r w:rsidR="00EE30E0">
        <w:rPr>
          <w:rFonts w:ascii="Times" w:hAnsi="Times" w:cs="Arial"/>
          <w:color w:val="222222"/>
          <w:lang w:val="en-US"/>
        </w:rPr>
        <w:t>Utvik</w:t>
      </w:r>
      <w:r w:rsidR="00EE30E0" w:rsidRPr="00B355FD">
        <w:rPr>
          <w:rFonts w:ascii="Times" w:hAnsi="Times" w:cs="Arial"/>
          <w:color w:val="222222"/>
          <w:lang w:val="en-US"/>
        </w:rPr>
        <w:t xml:space="preserve"> </w:t>
      </w:r>
      <w:r w:rsidRPr="00B355FD">
        <w:rPr>
          <w:rFonts w:ascii="Times" w:hAnsi="Times" w:cs="Arial"/>
          <w:color w:val="222222"/>
          <w:lang w:val="en-US"/>
        </w:rPr>
        <w:t>(</w:t>
      </w:r>
      <w:r w:rsidR="003D23A4" w:rsidRPr="00B355FD">
        <w:rPr>
          <w:rFonts w:ascii="Times" w:hAnsi="Times" w:cs="Arial"/>
          <w:color w:val="222222"/>
          <w:lang w:val="en-US"/>
        </w:rPr>
        <w:t>University of Oslo</w:t>
      </w:r>
      <w:r w:rsidRPr="00B355FD">
        <w:rPr>
          <w:rFonts w:ascii="Times" w:hAnsi="Times" w:cs="Arial"/>
          <w:color w:val="222222"/>
          <w:lang w:val="en-US"/>
        </w:rPr>
        <w:t>).</w:t>
      </w:r>
      <w:r w:rsidR="00A17868" w:rsidRPr="00B355FD">
        <w:rPr>
          <w:rFonts w:ascii="Times" w:hAnsi="Times" w:cs="Arial"/>
          <w:color w:val="222222"/>
          <w:lang w:val="en-US"/>
        </w:rPr>
        <w:t xml:space="preserve"> </w:t>
      </w:r>
    </w:p>
    <w:p w14:paraId="575EEBBE" w14:textId="15BE64AF" w:rsidR="006D3666" w:rsidRPr="0044326A" w:rsidRDefault="002F4144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="Times" w:hAnsi="Times"/>
          <w:color w:val="000000"/>
          <w:lang w:val="fr-FR"/>
        </w:rPr>
      </w:pPr>
      <w:r w:rsidRPr="0044326A">
        <w:rPr>
          <w:rFonts w:ascii="Times" w:hAnsi="Times"/>
          <w:b/>
          <w:i/>
          <w:color w:val="000000"/>
          <w:lang w:val="fr-FR"/>
        </w:rPr>
        <w:t>09.07-09.08</w:t>
      </w:r>
      <w:r w:rsidR="00AE0523" w:rsidRPr="0044326A">
        <w:rPr>
          <w:rFonts w:ascii="Times" w:hAnsi="Times"/>
          <w:color w:val="000000"/>
          <w:lang w:val="fr-FR"/>
        </w:rPr>
        <w:t xml:space="preserve"> </w:t>
      </w:r>
      <w:r w:rsidR="00AE0523" w:rsidRPr="0044326A">
        <w:rPr>
          <w:rFonts w:ascii="Times" w:hAnsi="Times"/>
          <w:color w:val="000000"/>
          <w:lang w:val="fr-FR"/>
        </w:rPr>
        <w:tab/>
      </w:r>
      <w:r w:rsidR="00AE0523" w:rsidRPr="0044326A">
        <w:rPr>
          <w:rFonts w:ascii="Times" w:hAnsi="Times"/>
          <w:b/>
          <w:color w:val="000000"/>
          <w:lang w:val="fr-FR"/>
        </w:rPr>
        <w:t>Master</w:t>
      </w:r>
      <w:r w:rsidRPr="0044326A">
        <w:rPr>
          <w:rFonts w:ascii="Times" w:hAnsi="Times"/>
          <w:b/>
          <w:color w:val="000000"/>
          <w:lang w:val="fr-FR"/>
        </w:rPr>
        <w:t xml:space="preserve"> in Comparative Politics, </w:t>
      </w:r>
      <w:r w:rsidR="00B872B2" w:rsidRPr="0044326A">
        <w:rPr>
          <w:rFonts w:ascii="Times" w:hAnsi="Times" w:cs="Times"/>
          <w:b/>
          <w:iCs/>
          <w:lang w:val="fr-FR"/>
        </w:rPr>
        <w:t xml:space="preserve">Institut d’Études Politiques </w:t>
      </w:r>
      <w:r w:rsidR="00B872B2" w:rsidRPr="0044326A">
        <w:rPr>
          <w:rFonts w:ascii="Times" w:hAnsi="Times" w:cs="Times"/>
          <w:b/>
          <w:lang w:val="fr-FR"/>
        </w:rPr>
        <w:t>(</w:t>
      </w:r>
      <w:r w:rsidR="00B872B2" w:rsidRPr="0044326A">
        <w:rPr>
          <w:rFonts w:ascii="Times" w:hAnsi="Times" w:cs="Times"/>
          <w:b/>
          <w:iCs/>
          <w:lang w:val="fr-FR"/>
        </w:rPr>
        <w:t>Sciences Po</w:t>
      </w:r>
      <w:r w:rsidR="00B872B2" w:rsidRPr="0044326A">
        <w:rPr>
          <w:rFonts w:ascii="Times" w:hAnsi="Times" w:cs="Times"/>
          <w:b/>
          <w:lang w:val="fr-FR"/>
        </w:rPr>
        <w:t xml:space="preserve">) </w:t>
      </w:r>
      <w:r w:rsidR="00B872B2" w:rsidRPr="0044326A">
        <w:rPr>
          <w:rFonts w:ascii="Times" w:hAnsi="Times" w:cs="Times"/>
          <w:b/>
          <w:iCs/>
          <w:lang w:val="fr-FR"/>
        </w:rPr>
        <w:t>Paris</w:t>
      </w:r>
      <w:r w:rsidR="00B872B2" w:rsidRPr="0044326A">
        <w:rPr>
          <w:rFonts w:ascii="Times" w:hAnsi="Times"/>
          <w:b/>
          <w:color w:val="000000"/>
          <w:lang w:val="fr-FR"/>
        </w:rPr>
        <w:t xml:space="preserve"> </w:t>
      </w:r>
      <w:r w:rsidRPr="0044326A">
        <w:rPr>
          <w:rFonts w:ascii="Times" w:hAnsi="Times"/>
          <w:color w:val="000000"/>
          <w:lang w:val="fr-FR"/>
        </w:rPr>
        <w:t xml:space="preserve">Specialization </w:t>
      </w:r>
      <w:r w:rsidR="00EC37E5" w:rsidRPr="0044326A">
        <w:rPr>
          <w:rFonts w:ascii="Times" w:hAnsi="Times"/>
          <w:color w:val="000000"/>
          <w:lang w:val="fr-FR"/>
        </w:rPr>
        <w:t>‘</w:t>
      </w:r>
      <w:r w:rsidRPr="0044326A">
        <w:rPr>
          <w:rFonts w:ascii="Times" w:hAnsi="Times"/>
          <w:color w:val="000000"/>
          <w:lang w:val="fr-FR"/>
        </w:rPr>
        <w:t>Muslim World</w:t>
      </w:r>
      <w:r w:rsidR="00EC37E5" w:rsidRPr="0044326A">
        <w:rPr>
          <w:rFonts w:ascii="Times" w:hAnsi="Times"/>
          <w:color w:val="000000"/>
          <w:lang w:val="fr-FR"/>
        </w:rPr>
        <w:t>’</w:t>
      </w:r>
      <w:r w:rsidR="00B872B2" w:rsidRPr="0044326A">
        <w:rPr>
          <w:rFonts w:ascii="Times" w:hAnsi="Times"/>
          <w:color w:val="000000"/>
          <w:lang w:val="fr-FR"/>
        </w:rPr>
        <w:t xml:space="preserve">. </w:t>
      </w:r>
      <w:r w:rsidR="006D3666" w:rsidRPr="0044326A">
        <w:rPr>
          <w:rFonts w:ascii="Times" w:hAnsi="Times" w:cs="Times"/>
          <w:i/>
          <w:iCs/>
          <w:lang w:val="fr-FR"/>
        </w:rPr>
        <w:t>Mention: Très bien</w:t>
      </w:r>
      <w:r w:rsidR="006D3666" w:rsidRPr="0044326A">
        <w:rPr>
          <w:rFonts w:ascii="Times" w:hAnsi="Times" w:cs="Times"/>
          <w:lang w:val="fr-FR"/>
        </w:rPr>
        <w:t xml:space="preserve">. </w:t>
      </w:r>
    </w:p>
    <w:p w14:paraId="692D170F" w14:textId="77777777" w:rsidR="009E0B9F" w:rsidRPr="0044326A" w:rsidRDefault="009E0B9F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="Times" w:hAnsi="Times" w:cs="Times"/>
          <w:lang w:val="fr-FR"/>
        </w:rPr>
      </w:pPr>
    </w:p>
    <w:p w14:paraId="07D48A94" w14:textId="49F9E021" w:rsidR="006F081C" w:rsidRPr="0044326A" w:rsidRDefault="00275C92" w:rsidP="008907BE">
      <w:pPr>
        <w:widowControl w:val="0"/>
        <w:tabs>
          <w:tab w:val="left" w:pos="5812"/>
        </w:tabs>
        <w:autoSpaceDE w:val="0"/>
        <w:autoSpaceDN w:val="0"/>
        <w:adjustRightInd w:val="0"/>
        <w:ind w:right="-20"/>
        <w:jc w:val="both"/>
        <w:rPr>
          <w:rFonts w:ascii="Times" w:hAnsi="Times" w:cs="Times"/>
          <w:lang w:val="fr-FR"/>
        </w:rPr>
      </w:pPr>
      <w:r w:rsidRPr="0044326A">
        <w:rPr>
          <w:rFonts w:ascii="Times" w:hAnsi="Times"/>
          <w:b/>
          <w:bCs/>
          <w:color w:val="000000"/>
          <w:spacing w:val="4"/>
          <w:lang w:val="fr-FR"/>
        </w:rPr>
        <w:t xml:space="preserve">10.06-06.07 </w:t>
      </w:r>
      <w:r w:rsidR="002E369C" w:rsidRPr="0044326A">
        <w:rPr>
          <w:rFonts w:ascii="Times" w:hAnsi="Times"/>
          <w:b/>
          <w:bCs/>
          <w:color w:val="000000"/>
          <w:spacing w:val="4"/>
          <w:lang w:val="fr-FR"/>
        </w:rPr>
        <w:t xml:space="preserve">  </w:t>
      </w:r>
      <w:r w:rsidR="009E0B9F" w:rsidRPr="0044326A">
        <w:rPr>
          <w:rFonts w:ascii="Times" w:hAnsi="Times"/>
          <w:b/>
          <w:bCs/>
          <w:color w:val="000000"/>
          <w:spacing w:val="4"/>
          <w:lang w:val="fr-FR"/>
        </w:rPr>
        <w:t xml:space="preserve">Advanced </w:t>
      </w:r>
      <w:r w:rsidR="009E0B9F" w:rsidRPr="0044326A">
        <w:rPr>
          <w:rFonts w:ascii="Times" w:hAnsi="Times"/>
          <w:b/>
          <w:color w:val="000000"/>
          <w:lang w:val="fr-FR"/>
        </w:rPr>
        <w:t>i</w:t>
      </w:r>
      <w:r w:rsidRPr="0044326A">
        <w:rPr>
          <w:rFonts w:ascii="Times" w:hAnsi="Times"/>
          <w:b/>
          <w:color w:val="000000"/>
          <w:lang w:val="fr-FR"/>
        </w:rPr>
        <w:t>ntensive Arabic</w:t>
      </w:r>
      <w:r w:rsidR="002E369C" w:rsidRPr="0044326A">
        <w:rPr>
          <w:rFonts w:ascii="Times" w:hAnsi="Times"/>
          <w:b/>
          <w:color w:val="000000"/>
          <w:lang w:val="fr-FR"/>
        </w:rPr>
        <w:t xml:space="preserve">. </w:t>
      </w:r>
      <w:r w:rsidRPr="0044326A">
        <w:rPr>
          <w:rFonts w:ascii="Times" w:hAnsi="Times"/>
          <w:b/>
          <w:color w:val="000000"/>
          <w:lang w:val="fr-FR"/>
        </w:rPr>
        <w:t xml:space="preserve">Institut </w:t>
      </w:r>
      <w:r w:rsidR="002E369C" w:rsidRPr="0044326A">
        <w:rPr>
          <w:rFonts w:ascii="Times" w:hAnsi="Times" w:cs="Times"/>
          <w:b/>
          <w:iCs/>
          <w:lang w:val="fr-FR"/>
        </w:rPr>
        <w:t>Français du Proche Orient</w:t>
      </w:r>
      <w:r w:rsidR="002E369C" w:rsidRPr="0044326A">
        <w:rPr>
          <w:rFonts w:ascii="Times" w:hAnsi="Times" w:cs="Times"/>
          <w:b/>
          <w:lang w:val="fr-FR"/>
        </w:rPr>
        <w:t>, Damascus</w:t>
      </w:r>
      <w:r w:rsidR="006F081C" w:rsidRPr="0044326A">
        <w:rPr>
          <w:rFonts w:ascii="Times" w:hAnsi="Times" w:cs="Times"/>
          <w:lang w:val="fr-FR"/>
        </w:rPr>
        <w:t xml:space="preserve">. </w:t>
      </w:r>
    </w:p>
    <w:p w14:paraId="12183845" w14:textId="77777777" w:rsidR="009E0B9F" w:rsidRPr="0044326A" w:rsidRDefault="009E0B9F" w:rsidP="008907BE">
      <w:pPr>
        <w:widowControl w:val="0"/>
        <w:tabs>
          <w:tab w:val="left" w:pos="5812"/>
        </w:tabs>
        <w:autoSpaceDE w:val="0"/>
        <w:autoSpaceDN w:val="0"/>
        <w:adjustRightInd w:val="0"/>
        <w:ind w:right="-20"/>
        <w:jc w:val="both"/>
        <w:rPr>
          <w:rFonts w:ascii="Times" w:hAnsi="Times"/>
          <w:b/>
          <w:color w:val="000000"/>
          <w:lang w:val="fr-FR"/>
        </w:rPr>
      </w:pPr>
    </w:p>
    <w:p w14:paraId="46062F1A" w14:textId="3E73278A" w:rsidR="006F081C" w:rsidRPr="00B355FD" w:rsidRDefault="002E369C" w:rsidP="008907BE">
      <w:pPr>
        <w:widowControl w:val="0"/>
        <w:tabs>
          <w:tab w:val="left" w:pos="1418"/>
          <w:tab w:val="left" w:pos="5812"/>
        </w:tabs>
        <w:autoSpaceDE w:val="0"/>
        <w:autoSpaceDN w:val="0"/>
        <w:adjustRightInd w:val="0"/>
        <w:ind w:right="-20"/>
        <w:jc w:val="both"/>
        <w:rPr>
          <w:rFonts w:ascii="Times" w:hAnsi="Times"/>
          <w:b/>
          <w:color w:val="000000"/>
          <w:lang w:val="en-US"/>
        </w:rPr>
      </w:pPr>
      <w:r w:rsidRPr="00B355FD">
        <w:rPr>
          <w:rFonts w:ascii="Times" w:hAnsi="Times"/>
          <w:b/>
          <w:color w:val="000000"/>
          <w:lang w:val="en-US"/>
        </w:rPr>
        <w:t>09.05-0</w:t>
      </w:r>
      <w:r w:rsidR="00F40EF2" w:rsidRPr="00B355FD">
        <w:rPr>
          <w:rFonts w:ascii="Times" w:hAnsi="Times"/>
          <w:b/>
          <w:color w:val="000000"/>
          <w:lang w:val="en-US"/>
        </w:rPr>
        <w:t>6.06</w:t>
      </w:r>
      <w:r w:rsidR="00275C92" w:rsidRPr="00B355FD">
        <w:rPr>
          <w:rFonts w:ascii="Times" w:hAnsi="Times"/>
          <w:b/>
          <w:color w:val="000000"/>
          <w:lang w:val="en-US"/>
        </w:rPr>
        <w:tab/>
      </w:r>
      <w:r w:rsidR="009E0B9F" w:rsidRPr="00B355FD">
        <w:rPr>
          <w:rFonts w:ascii="Times" w:hAnsi="Times"/>
          <w:b/>
          <w:color w:val="000000"/>
          <w:lang w:val="en-US"/>
        </w:rPr>
        <w:t xml:space="preserve">Intensive Arabic. </w:t>
      </w:r>
      <w:r w:rsidR="00F40EF2" w:rsidRPr="00B355FD">
        <w:rPr>
          <w:rFonts w:ascii="Times" w:hAnsi="Times" w:cs="Times"/>
          <w:b/>
          <w:iCs/>
          <w:lang w:val="en-US"/>
        </w:rPr>
        <w:t>Arabic Language Institute</w:t>
      </w:r>
      <w:r w:rsidR="00F40EF2" w:rsidRPr="00B355FD">
        <w:rPr>
          <w:rFonts w:ascii="Times" w:hAnsi="Times" w:cs="Times"/>
          <w:b/>
          <w:lang w:val="en-US"/>
        </w:rPr>
        <w:t xml:space="preserve">, </w:t>
      </w:r>
      <w:r w:rsidR="00F40EF2" w:rsidRPr="00B355FD">
        <w:rPr>
          <w:rFonts w:ascii="Times" w:hAnsi="Times" w:cs="Times"/>
          <w:b/>
          <w:iCs/>
          <w:lang w:val="en-US"/>
        </w:rPr>
        <w:t>American University in Cairo</w:t>
      </w:r>
      <w:r w:rsidR="00F40EF2" w:rsidRPr="00B355FD">
        <w:rPr>
          <w:rFonts w:ascii="Times" w:hAnsi="Times" w:cs="Times"/>
          <w:lang w:val="en-US"/>
        </w:rPr>
        <w:t xml:space="preserve">. </w:t>
      </w:r>
      <w:r w:rsidR="006F081C" w:rsidRPr="00B355FD">
        <w:rPr>
          <w:rFonts w:ascii="Times" w:hAnsi="Times" w:cs="Times"/>
          <w:lang w:val="en-US"/>
        </w:rPr>
        <w:t xml:space="preserve"> </w:t>
      </w:r>
    </w:p>
    <w:p w14:paraId="303395CA" w14:textId="77777777" w:rsidR="006F081C" w:rsidRPr="00B355FD" w:rsidRDefault="006F081C" w:rsidP="008907BE">
      <w:pPr>
        <w:widowControl w:val="0"/>
        <w:tabs>
          <w:tab w:val="left" w:pos="1418"/>
          <w:tab w:val="left" w:pos="5812"/>
        </w:tabs>
        <w:autoSpaceDE w:val="0"/>
        <w:autoSpaceDN w:val="0"/>
        <w:adjustRightInd w:val="0"/>
        <w:ind w:right="-20"/>
        <w:jc w:val="both"/>
        <w:rPr>
          <w:rFonts w:ascii="Times" w:hAnsi="Times" w:cs="Times"/>
          <w:lang w:val="en-US"/>
        </w:rPr>
      </w:pPr>
    </w:p>
    <w:p w14:paraId="0BE02627" w14:textId="304E18E0" w:rsidR="006F081C" w:rsidRPr="00B355FD" w:rsidRDefault="006F081C" w:rsidP="008907BE">
      <w:pPr>
        <w:widowControl w:val="0"/>
        <w:tabs>
          <w:tab w:val="left" w:pos="1418"/>
          <w:tab w:val="left" w:pos="5812"/>
        </w:tabs>
        <w:autoSpaceDE w:val="0"/>
        <w:autoSpaceDN w:val="0"/>
        <w:adjustRightInd w:val="0"/>
        <w:ind w:right="-20"/>
        <w:jc w:val="both"/>
        <w:rPr>
          <w:rFonts w:ascii="Times" w:hAnsi="Times" w:cs="Times"/>
          <w:b/>
          <w:lang w:val="en-US"/>
        </w:rPr>
      </w:pPr>
      <w:r w:rsidRPr="00B355FD">
        <w:rPr>
          <w:rFonts w:ascii="Times" w:hAnsi="Times" w:cs="Times"/>
          <w:b/>
          <w:lang w:val="en-US"/>
        </w:rPr>
        <w:t>08.02-06.05</w:t>
      </w:r>
      <w:r w:rsidRPr="00B355FD">
        <w:rPr>
          <w:rFonts w:ascii="Times" w:hAnsi="Times" w:cs="Times"/>
          <w:b/>
          <w:lang w:val="en-US"/>
        </w:rPr>
        <w:tab/>
        <w:t>BA International Studies, University of Oslo</w:t>
      </w:r>
      <w:r w:rsidR="00046F89" w:rsidRPr="00B355FD">
        <w:rPr>
          <w:rFonts w:ascii="Times" w:hAnsi="Times" w:cs="Times"/>
          <w:b/>
          <w:lang w:val="en-US"/>
        </w:rPr>
        <w:t>, Faculty of Social Science.</w:t>
      </w:r>
    </w:p>
    <w:p w14:paraId="721A29BB" w14:textId="4C39349C" w:rsidR="00AE0523" w:rsidRPr="00B355FD" w:rsidRDefault="002F4144" w:rsidP="008907BE">
      <w:pPr>
        <w:widowControl w:val="0"/>
        <w:tabs>
          <w:tab w:val="left" w:pos="5812"/>
        </w:tabs>
        <w:autoSpaceDE w:val="0"/>
        <w:autoSpaceDN w:val="0"/>
        <w:adjustRightInd w:val="0"/>
        <w:ind w:right="-20"/>
        <w:jc w:val="both"/>
        <w:rPr>
          <w:rFonts w:ascii="Times" w:hAnsi="Times"/>
          <w:bCs/>
          <w:color w:val="000000"/>
          <w:spacing w:val="4"/>
          <w:lang w:val="en-US"/>
        </w:rPr>
      </w:pPr>
      <w:r w:rsidRPr="00B355FD">
        <w:rPr>
          <w:rFonts w:ascii="Times" w:hAnsi="Times"/>
          <w:bCs/>
          <w:color w:val="000000"/>
          <w:spacing w:val="4"/>
          <w:lang w:val="en-US"/>
        </w:rPr>
        <w:tab/>
      </w:r>
      <w:r w:rsidR="00AE0523" w:rsidRPr="00B355FD">
        <w:rPr>
          <w:rFonts w:ascii="Times" w:hAnsi="Times"/>
          <w:bCs/>
          <w:color w:val="000000"/>
          <w:spacing w:val="4"/>
          <w:lang w:val="en-US"/>
        </w:rPr>
        <w:tab/>
        <w:t xml:space="preserve"> </w:t>
      </w:r>
    </w:p>
    <w:p w14:paraId="70BFDBEC" w14:textId="4BD2B518" w:rsidR="00AE0523" w:rsidRPr="00B355FD" w:rsidRDefault="00AE0523" w:rsidP="008907BE">
      <w:pPr>
        <w:widowControl w:val="0"/>
        <w:autoSpaceDE w:val="0"/>
        <w:autoSpaceDN w:val="0"/>
        <w:adjustRightInd w:val="0"/>
        <w:ind w:right="-20"/>
        <w:jc w:val="both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b/>
          <w:bCs/>
          <w:color w:val="000000"/>
          <w:spacing w:val="2"/>
          <w:lang w:val="en-US"/>
        </w:rPr>
        <w:t>CURRENT</w:t>
      </w:r>
      <w:r w:rsidRPr="00B355FD">
        <w:rPr>
          <w:rFonts w:ascii="Times" w:hAnsi="Times"/>
          <w:b/>
          <w:bCs/>
          <w:color w:val="000000"/>
          <w:spacing w:val="24"/>
          <w:lang w:val="en-US"/>
        </w:rPr>
        <w:t xml:space="preserve"> AND PREVIOUS </w:t>
      </w:r>
      <w:r w:rsidRPr="00B355FD">
        <w:rPr>
          <w:rFonts w:ascii="Times" w:hAnsi="Times"/>
          <w:b/>
          <w:bCs/>
          <w:color w:val="000000"/>
          <w:spacing w:val="2"/>
          <w:w w:val="102"/>
          <w:lang w:val="en-US"/>
        </w:rPr>
        <w:t>P</w:t>
      </w:r>
      <w:r w:rsidRPr="00B355FD">
        <w:rPr>
          <w:rFonts w:ascii="Times" w:hAnsi="Times"/>
          <w:b/>
          <w:bCs/>
          <w:color w:val="000000"/>
          <w:spacing w:val="3"/>
          <w:w w:val="102"/>
          <w:lang w:val="en-US"/>
        </w:rPr>
        <w:t>O</w:t>
      </w:r>
      <w:r w:rsidRPr="00B355FD">
        <w:rPr>
          <w:rFonts w:ascii="Times" w:hAnsi="Times"/>
          <w:b/>
          <w:bCs/>
          <w:color w:val="000000"/>
          <w:spacing w:val="2"/>
          <w:w w:val="102"/>
          <w:lang w:val="en-US"/>
        </w:rPr>
        <w:t>SI</w:t>
      </w:r>
      <w:r w:rsidRPr="00B355FD">
        <w:rPr>
          <w:rFonts w:ascii="Times" w:hAnsi="Times"/>
          <w:b/>
          <w:bCs/>
          <w:color w:val="000000"/>
          <w:spacing w:val="3"/>
          <w:w w:val="102"/>
          <w:lang w:val="en-US"/>
        </w:rPr>
        <w:t>T</w:t>
      </w:r>
      <w:r w:rsidRPr="00B355FD">
        <w:rPr>
          <w:rFonts w:ascii="Times" w:hAnsi="Times"/>
          <w:b/>
          <w:bCs/>
          <w:color w:val="000000"/>
          <w:spacing w:val="2"/>
          <w:w w:val="102"/>
          <w:lang w:val="en-US"/>
        </w:rPr>
        <w:t>I</w:t>
      </w:r>
      <w:r w:rsidRPr="00B355FD">
        <w:rPr>
          <w:rFonts w:ascii="Times" w:hAnsi="Times"/>
          <w:b/>
          <w:bCs/>
          <w:color w:val="000000"/>
          <w:spacing w:val="3"/>
          <w:w w:val="102"/>
          <w:lang w:val="en-US"/>
        </w:rPr>
        <w:t>ONS</w:t>
      </w:r>
    </w:p>
    <w:p w14:paraId="71925E0B" w14:textId="77777777" w:rsidR="00D75464" w:rsidRPr="00B355FD" w:rsidRDefault="00D75464" w:rsidP="00D7546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b/>
          <w:i/>
          <w:color w:val="000000"/>
          <w:lang w:val="en-US"/>
        </w:rPr>
        <w:t>06.16-</w:t>
      </w:r>
      <w:r w:rsidRPr="00B355FD">
        <w:rPr>
          <w:rFonts w:ascii="Times" w:hAnsi="Times"/>
          <w:b/>
          <w:i/>
          <w:color w:val="000000"/>
          <w:lang w:val="en-US"/>
        </w:rPr>
        <w:tab/>
      </w:r>
      <w:r w:rsidRPr="00B355FD">
        <w:rPr>
          <w:rFonts w:ascii="Times" w:hAnsi="Times"/>
          <w:b/>
          <w:color w:val="000000"/>
          <w:lang w:val="en-US"/>
        </w:rPr>
        <w:t>Senior Researcher, Norwegian Institute of International Affairs (NUPI).</w:t>
      </w:r>
      <w:r w:rsidRPr="00B355FD">
        <w:rPr>
          <w:rFonts w:ascii="Times" w:hAnsi="Times"/>
          <w:color w:val="000000"/>
          <w:lang w:val="en-US"/>
        </w:rPr>
        <w:t xml:space="preserve"> Peace and conflict group. Main researcher and scientific coordinator of the FRIPRO project  ‘Hybrid Pathways to Resistance in the Islamic World’.</w:t>
      </w:r>
    </w:p>
    <w:p w14:paraId="71A5C34C" w14:textId="4E8175E8" w:rsidR="00D75464" w:rsidRDefault="00D75464" w:rsidP="004F14D2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right="-20"/>
        <w:jc w:val="both"/>
        <w:rPr>
          <w:rFonts w:ascii="Times" w:hAnsi="Times"/>
          <w:b/>
          <w:color w:val="000000"/>
          <w:spacing w:val="4"/>
          <w:lang w:val="en-US"/>
        </w:rPr>
      </w:pPr>
    </w:p>
    <w:p w14:paraId="703D41AC" w14:textId="77777777" w:rsidR="00EA59AA" w:rsidRPr="00D75464" w:rsidRDefault="00EA59AA" w:rsidP="00EA59A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b/>
          <w:i/>
          <w:color w:val="000000"/>
          <w:lang w:val="en-US"/>
        </w:rPr>
        <w:t>09.16-</w:t>
      </w:r>
      <w:r>
        <w:rPr>
          <w:rFonts w:ascii="Times" w:hAnsi="Times"/>
          <w:b/>
          <w:i/>
          <w:color w:val="000000"/>
          <w:lang w:val="en-US"/>
        </w:rPr>
        <w:t>08.18</w:t>
      </w:r>
      <w:r w:rsidRPr="00B355FD">
        <w:rPr>
          <w:rFonts w:ascii="Times" w:hAnsi="Times"/>
          <w:b/>
          <w:i/>
          <w:color w:val="000000"/>
          <w:lang w:val="en-US"/>
        </w:rPr>
        <w:tab/>
      </w:r>
      <w:r w:rsidRPr="00B355FD">
        <w:rPr>
          <w:rFonts w:ascii="Times" w:hAnsi="Times"/>
          <w:b/>
          <w:color w:val="000000"/>
          <w:lang w:val="en-US"/>
        </w:rPr>
        <w:t>Max Weber Postdoctoral fellow, European University Institute</w:t>
      </w:r>
      <w:r w:rsidRPr="00B355FD">
        <w:rPr>
          <w:rFonts w:ascii="Times" w:hAnsi="Times"/>
          <w:color w:val="000000"/>
          <w:lang w:val="en-US"/>
        </w:rPr>
        <w:t>, Robert Schuman Centre for Advanced Studies.</w:t>
      </w:r>
      <w:r w:rsidRPr="00B355FD">
        <w:rPr>
          <w:rFonts w:ascii="Times" w:hAnsi="Times"/>
          <w:b/>
          <w:color w:val="000000"/>
          <w:lang w:val="en-US"/>
        </w:rPr>
        <w:t xml:space="preserve"> </w:t>
      </w:r>
      <w:r w:rsidRPr="00B355FD">
        <w:rPr>
          <w:rFonts w:ascii="Times" w:hAnsi="Times"/>
          <w:color w:val="000000"/>
          <w:lang w:val="en-US"/>
        </w:rPr>
        <w:t xml:space="preserve">Mentor: Prof. Olivier Roy. </w:t>
      </w:r>
    </w:p>
    <w:p w14:paraId="12993E8C" w14:textId="77777777" w:rsidR="00EA59AA" w:rsidRDefault="00EA59AA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jc w:val="both"/>
        <w:rPr>
          <w:rFonts w:ascii="Times" w:hAnsi="Times"/>
          <w:b/>
          <w:color w:val="000000"/>
          <w:spacing w:val="4"/>
          <w:lang w:val="en-US"/>
        </w:rPr>
      </w:pPr>
    </w:p>
    <w:p w14:paraId="646BFA38" w14:textId="790D699A" w:rsidR="00243702" w:rsidRPr="00B355FD" w:rsidRDefault="00243702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jc w:val="both"/>
        <w:rPr>
          <w:rFonts w:ascii="Times" w:hAnsi="Times"/>
          <w:b/>
          <w:color w:val="000000" w:themeColor="text1"/>
          <w:lang w:val="en-US"/>
        </w:rPr>
      </w:pPr>
      <w:r w:rsidRPr="00B355FD">
        <w:rPr>
          <w:rFonts w:ascii="Times" w:hAnsi="Times"/>
          <w:b/>
          <w:color w:val="000000"/>
          <w:spacing w:val="4"/>
          <w:lang w:val="en-US"/>
        </w:rPr>
        <w:t>02.18</w:t>
      </w:r>
      <w:r w:rsidRPr="00B355FD">
        <w:rPr>
          <w:rFonts w:ascii="Times" w:hAnsi="Times"/>
          <w:b/>
          <w:color w:val="000000"/>
          <w:spacing w:val="4"/>
          <w:lang w:val="en-US"/>
        </w:rPr>
        <w:tab/>
      </w:r>
      <w:r w:rsidR="00CA2754" w:rsidRPr="00B355FD">
        <w:rPr>
          <w:rFonts w:ascii="Times" w:hAnsi="Times"/>
          <w:b/>
          <w:color w:val="000000"/>
          <w:spacing w:val="4"/>
          <w:lang w:val="en-US"/>
        </w:rPr>
        <w:t xml:space="preserve">Teaching exchange, </w:t>
      </w:r>
      <w:r w:rsidRPr="00B355FD">
        <w:rPr>
          <w:rFonts w:ascii="Times" w:hAnsi="Times"/>
          <w:b/>
          <w:color w:val="000000" w:themeColor="text1"/>
          <w:lang w:val="en-US"/>
        </w:rPr>
        <w:t>European Social and Political Studies Department, University College London (UCL)</w:t>
      </w:r>
    </w:p>
    <w:p w14:paraId="3661E3C6" w14:textId="77777777" w:rsidR="00243702" w:rsidRPr="00B355FD" w:rsidRDefault="00243702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="Times" w:hAnsi="Times"/>
          <w:b/>
          <w:i/>
          <w:color w:val="000000"/>
          <w:lang w:val="en-US"/>
        </w:rPr>
      </w:pPr>
    </w:p>
    <w:p w14:paraId="201FF811" w14:textId="4429446C" w:rsidR="00771908" w:rsidRPr="00B355FD" w:rsidRDefault="00771908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3" w:right="-20" w:hanging="1413"/>
        <w:jc w:val="both"/>
        <w:rPr>
          <w:rFonts w:ascii="Times" w:hAnsi="Times"/>
          <w:b/>
          <w:color w:val="000000"/>
          <w:spacing w:val="4"/>
          <w:lang w:val="en-US"/>
        </w:rPr>
      </w:pPr>
      <w:r w:rsidRPr="00B355FD">
        <w:rPr>
          <w:rFonts w:ascii="Times" w:hAnsi="Times"/>
          <w:b/>
          <w:color w:val="000000"/>
          <w:spacing w:val="4"/>
          <w:lang w:val="en-US"/>
        </w:rPr>
        <w:t>07.17-</w:t>
      </w:r>
      <w:r w:rsidRPr="00B355FD">
        <w:rPr>
          <w:rFonts w:ascii="Times" w:hAnsi="Times"/>
          <w:b/>
          <w:color w:val="000000"/>
          <w:spacing w:val="4"/>
          <w:lang w:val="en-US"/>
        </w:rPr>
        <w:tab/>
      </w:r>
      <w:r w:rsidRPr="00B355FD">
        <w:rPr>
          <w:rFonts w:ascii="Times" w:hAnsi="Times"/>
          <w:b/>
          <w:color w:val="000000"/>
          <w:spacing w:val="4"/>
          <w:lang w:val="en-US"/>
        </w:rPr>
        <w:tab/>
        <w:t xml:space="preserve">External supervisor and examiner, Department of Political Science, University </w:t>
      </w:r>
      <w:r w:rsidRPr="00B355FD">
        <w:rPr>
          <w:rFonts w:ascii="Times" w:hAnsi="Times"/>
          <w:b/>
          <w:color w:val="000000"/>
          <w:spacing w:val="4"/>
          <w:lang w:val="en-US"/>
        </w:rPr>
        <w:lastRenderedPageBreak/>
        <w:t>of Oslo (UiO)</w:t>
      </w:r>
    </w:p>
    <w:p w14:paraId="1329FD31" w14:textId="48DA0D4E" w:rsidR="00243702" w:rsidRPr="00B355FD" w:rsidRDefault="00243702" w:rsidP="00D7546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3"/>
        <w:jc w:val="both"/>
        <w:rPr>
          <w:rFonts w:ascii="Times" w:hAnsi="Times"/>
          <w:color w:val="000000"/>
          <w:lang w:val="en-US"/>
        </w:rPr>
      </w:pPr>
    </w:p>
    <w:p w14:paraId="5BEDEDBD" w14:textId="78E5E44F" w:rsidR="00F3601C" w:rsidRPr="00B355FD" w:rsidRDefault="00F3601C" w:rsidP="00D7546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 w:rsidRPr="0044326A">
        <w:rPr>
          <w:rFonts w:ascii="Times" w:hAnsi="Times"/>
          <w:b/>
          <w:i/>
          <w:color w:val="000000"/>
          <w:lang w:val="en-US"/>
        </w:rPr>
        <w:t>01.16-12.16</w:t>
      </w:r>
      <w:r w:rsidRPr="0044326A">
        <w:rPr>
          <w:rFonts w:ascii="Times" w:hAnsi="Times"/>
          <w:b/>
          <w:i/>
          <w:color w:val="000000"/>
          <w:lang w:val="en-US"/>
        </w:rPr>
        <w:tab/>
      </w:r>
      <w:r w:rsidRPr="00B355FD">
        <w:rPr>
          <w:rFonts w:ascii="Times" w:hAnsi="Times" w:cs="Times"/>
          <w:b/>
          <w:lang w:val="en-US"/>
        </w:rPr>
        <w:t>BI Norwegian Business School</w:t>
      </w:r>
      <w:r w:rsidRPr="00B355FD">
        <w:rPr>
          <w:rFonts w:ascii="Times" w:hAnsi="Times" w:cs="Times"/>
          <w:lang w:val="en-US"/>
        </w:rPr>
        <w:t xml:space="preserve">. Organized </w:t>
      </w:r>
      <w:r w:rsidR="008A3C88">
        <w:rPr>
          <w:rFonts w:ascii="Times" w:hAnsi="Times" w:cs="Times"/>
          <w:lang w:val="en-US"/>
        </w:rPr>
        <w:t xml:space="preserve">the academic program of </w:t>
      </w:r>
      <w:r w:rsidRPr="00B355FD">
        <w:rPr>
          <w:rFonts w:ascii="Times" w:hAnsi="Times" w:cs="Times"/>
          <w:lang w:val="en-US"/>
        </w:rPr>
        <w:t>a study week in Paris for an Executive MA program in security studies</w:t>
      </w:r>
      <w:r w:rsidR="006B3D08">
        <w:rPr>
          <w:rFonts w:ascii="Times" w:hAnsi="Times" w:cs="Times"/>
          <w:lang w:val="en-US"/>
        </w:rPr>
        <w:t>,</w:t>
      </w:r>
      <w:r w:rsidRPr="00B355FD">
        <w:rPr>
          <w:rFonts w:ascii="Times" w:hAnsi="Times" w:cs="Times"/>
          <w:lang w:val="en-US"/>
        </w:rPr>
        <w:t xml:space="preserve"> November 2016.</w:t>
      </w:r>
      <w:r w:rsidR="000B211F" w:rsidRPr="00B355FD">
        <w:rPr>
          <w:rFonts w:ascii="Times" w:hAnsi="Times" w:cs="Times"/>
          <w:lang w:val="en-US"/>
        </w:rPr>
        <w:t xml:space="preserve"> </w:t>
      </w:r>
    </w:p>
    <w:p w14:paraId="41FF8E8F" w14:textId="020F65DA" w:rsidR="00F3601C" w:rsidRPr="0044326A" w:rsidRDefault="00F3601C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3"/>
        <w:jc w:val="both"/>
        <w:rPr>
          <w:rFonts w:ascii="Times" w:hAnsi="Times"/>
          <w:b/>
          <w:i/>
          <w:color w:val="000000"/>
          <w:lang w:val="en-US"/>
        </w:rPr>
      </w:pPr>
    </w:p>
    <w:p w14:paraId="1FD69B0C" w14:textId="62B07ADF" w:rsidR="00B958F3" w:rsidRPr="0044326A" w:rsidRDefault="00B958F3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="Times" w:eastAsia="Helvetica" w:hAnsi="Times" w:cs="Helvetica"/>
          <w:b/>
          <w:color w:val="000000"/>
          <w:lang w:val="fr-FR"/>
        </w:rPr>
      </w:pPr>
      <w:r w:rsidRPr="0044326A">
        <w:rPr>
          <w:rFonts w:ascii="Times" w:hAnsi="Times"/>
          <w:b/>
          <w:i/>
          <w:color w:val="000000"/>
          <w:lang w:val="fr-FR"/>
        </w:rPr>
        <w:t>11.15-11.17</w:t>
      </w:r>
      <w:r w:rsidRPr="0044326A">
        <w:rPr>
          <w:rFonts w:ascii="Times" w:hAnsi="Times"/>
          <w:b/>
          <w:i/>
          <w:color w:val="000000"/>
          <w:lang w:val="fr-FR"/>
        </w:rPr>
        <w:tab/>
      </w:r>
      <w:r w:rsidRPr="0044326A">
        <w:rPr>
          <w:rFonts w:ascii="Times" w:hAnsi="Times"/>
          <w:b/>
          <w:color w:val="000000"/>
          <w:lang w:val="fr-FR"/>
        </w:rPr>
        <w:t>Associated</w:t>
      </w:r>
      <w:r w:rsidRPr="0044326A">
        <w:rPr>
          <w:rFonts w:ascii="Times" w:hAnsi="Times"/>
          <w:b/>
          <w:i/>
          <w:color w:val="000000"/>
          <w:lang w:val="fr-FR"/>
        </w:rPr>
        <w:t xml:space="preserve"> </w:t>
      </w:r>
      <w:r w:rsidR="00920C5A" w:rsidRPr="00920C5A">
        <w:rPr>
          <w:rFonts w:ascii="Times" w:hAnsi="Times"/>
          <w:b/>
          <w:color w:val="000000"/>
          <w:lang w:val="fr-FR"/>
        </w:rPr>
        <w:t>post</w:t>
      </w:r>
      <w:r w:rsidR="00920C5A">
        <w:rPr>
          <w:rFonts w:ascii="Times" w:hAnsi="Times"/>
          <w:b/>
          <w:i/>
          <w:color w:val="000000"/>
          <w:lang w:val="fr-FR"/>
        </w:rPr>
        <w:t>-</w:t>
      </w:r>
      <w:r w:rsidRPr="0044326A">
        <w:rPr>
          <w:rFonts w:ascii="Times" w:hAnsi="Times"/>
          <w:b/>
          <w:color w:val="000000"/>
          <w:lang w:val="fr-FR"/>
        </w:rPr>
        <w:t>doctor</w:t>
      </w:r>
      <w:r w:rsidR="00920C5A">
        <w:rPr>
          <w:rFonts w:ascii="Times" w:hAnsi="Times"/>
          <w:b/>
          <w:color w:val="000000"/>
          <w:lang w:val="fr-FR"/>
        </w:rPr>
        <w:t>al fellow</w:t>
      </w:r>
      <w:r w:rsidRPr="0044326A">
        <w:rPr>
          <w:rFonts w:ascii="Times" w:hAnsi="Times"/>
          <w:b/>
          <w:color w:val="000000"/>
          <w:lang w:val="fr-FR"/>
        </w:rPr>
        <w:t xml:space="preserve">, Centre </w:t>
      </w:r>
      <w:r w:rsidR="0093013A">
        <w:rPr>
          <w:rFonts w:ascii="Times" w:hAnsi="Times"/>
          <w:b/>
          <w:color w:val="000000"/>
          <w:lang w:val="fr-FR"/>
        </w:rPr>
        <w:t>de Re</w:t>
      </w:r>
      <w:r w:rsidR="00CF6944">
        <w:rPr>
          <w:rFonts w:ascii="Times" w:hAnsi="Times"/>
          <w:b/>
          <w:color w:val="000000"/>
          <w:lang w:val="fr-FR"/>
        </w:rPr>
        <w:t>cherches</w:t>
      </w:r>
      <w:r w:rsidR="00CF6944" w:rsidRPr="0044326A">
        <w:rPr>
          <w:rFonts w:ascii="Times" w:eastAsia="Helvetica" w:hAnsi="Times" w:cs="Helvetica"/>
          <w:b/>
          <w:color w:val="000000"/>
          <w:lang w:val="fr-FR"/>
        </w:rPr>
        <w:t xml:space="preserve"> </w:t>
      </w:r>
      <w:r w:rsidRPr="0044326A">
        <w:rPr>
          <w:rFonts w:ascii="Times" w:eastAsia="Helvetica" w:hAnsi="Times" w:cs="Helvetica"/>
          <w:b/>
          <w:color w:val="000000"/>
          <w:lang w:val="fr-FR"/>
        </w:rPr>
        <w:t xml:space="preserve">internationales (CERI), </w:t>
      </w:r>
      <w:r w:rsidR="0093013A">
        <w:rPr>
          <w:rFonts w:ascii="Times" w:eastAsia="Helvetica" w:hAnsi="Times" w:cs="Helvetica"/>
          <w:b/>
          <w:color w:val="000000"/>
          <w:lang w:val="fr-FR"/>
        </w:rPr>
        <w:t>Institut d</w:t>
      </w:r>
      <w:r w:rsidR="0093013A">
        <w:rPr>
          <w:rFonts w:ascii="Helvetica" w:eastAsia="Helvetica" w:hAnsi="Helvetica" w:cs="Helvetica"/>
          <w:b/>
          <w:color w:val="000000"/>
          <w:lang w:val="fr-FR"/>
        </w:rPr>
        <w:t>’É</w:t>
      </w:r>
      <w:r w:rsidR="0093013A">
        <w:rPr>
          <w:rFonts w:ascii="Times" w:eastAsia="Helvetica" w:hAnsi="Times" w:cs="Helvetica"/>
          <w:b/>
          <w:color w:val="000000"/>
          <w:lang w:val="fr-FR"/>
        </w:rPr>
        <w:t xml:space="preserve">tudes Politiques </w:t>
      </w:r>
      <w:r w:rsidR="009E50B8">
        <w:rPr>
          <w:rFonts w:ascii="Times" w:eastAsia="Helvetica" w:hAnsi="Times" w:cs="Helvetica"/>
          <w:b/>
          <w:color w:val="000000"/>
          <w:lang w:val="fr-FR"/>
        </w:rPr>
        <w:t xml:space="preserve">de </w:t>
      </w:r>
      <w:r w:rsidR="009E50B8" w:rsidRPr="00844FE7">
        <w:rPr>
          <w:rFonts w:ascii="Times" w:eastAsia="Helvetica" w:hAnsi="Times" w:cs="Helvetica"/>
          <w:b/>
          <w:color w:val="000000"/>
          <w:lang w:val="fr-FR"/>
        </w:rPr>
        <w:t>Paris</w:t>
      </w:r>
      <w:r w:rsidR="009E50B8" w:rsidRPr="009E50B8" w:rsidDel="0093013A">
        <w:rPr>
          <w:rFonts w:ascii="Times" w:eastAsia="Helvetica" w:hAnsi="Times" w:cs="Helvetica"/>
          <w:b/>
          <w:color w:val="000000"/>
          <w:lang w:val="fr-FR"/>
        </w:rPr>
        <w:t xml:space="preserve"> </w:t>
      </w:r>
      <w:r w:rsidR="0093013A">
        <w:rPr>
          <w:rFonts w:ascii="Times" w:eastAsia="Helvetica" w:hAnsi="Times" w:cs="Helvetica"/>
          <w:b/>
          <w:color w:val="000000"/>
          <w:lang w:val="fr-FR"/>
        </w:rPr>
        <w:t>(Sciences Po</w:t>
      </w:r>
      <w:r w:rsidR="009E50B8">
        <w:rPr>
          <w:rFonts w:ascii="Times" w:eastAsia="Helvetica" w:hAnsi="Times" w:cs="Helvetica"/>
          <w:b/>
          <w:color w:val="000000"/>
          <w:lang w:val="fr-FR"/>
        </w:rPr>
        <w:t xml:space="preserve"> Paris</w:t>
      </w:r>
      <w:r w:rsidR="0093013A">
        <w:rPr>
          <w:rFonts w:ascii="Times" w:eastAsia="Helvetica" w:hAnsi="Times" w:cs="Helvetica"/>
          <w:b/>
          <w:color w:val="000000"/>
          <w:lang w:val="fr-FR"/>
        </w:rPr>
        <w:t>)</w:t>
      </w:r>
      <w:r w:rsidR="0093013A" w:rsidRPr="0044326A">
        <w:rPr>
          <w:rFonts w:ascii="Times" w:eastAsia="Helvetica" w:hAnsi="Times" w:cs="Helvetica"/>
          <w:color w:val="000000"/>
          <w:lang w:val="fr-FR"/>
        </w:rPr>
        <w:t>.</w:t>
      </w:r>
    </w:p>
    <w:p w14:paraId="422E8823" w14:textId="77777777" w:rsidR="00B958F3" w:rsidRPr="0044326A" w:rsidRDefault="00B958F3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="Times" w:hAnsi="Times"/>
          <w:b/>
          <w:color w:val="000000"/>
          <w:lang w:val="fr-FR"/>
        </w:rPr>
      </w:pPr>
    </w:p>
    <w:p w14:paraId="499E5DC6" w14:textId="1E85AAB9" w:rsidR="00B872B2" w:rsidRPr="00B355FD" w:rsidRDefault="00A561D5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="Times" w:hAnsi="Times"/>
          <w:b/>
          <w:color w:val="000000"/>
          <w:lang w:val="en-US"/>
        </w:rPr>
      </w:pPr>
      <w:r w:rsidRPr="00B355FD">
        <w:rPr>
          <w:rFonts w:ascii="Times" w:hAnsi="Times"/>
          <w:b/>
          <w:i/>
          <w:color w:val="000000"/>
          <w:lang w:val="en-US"/>
        </w:rPr>
        <w:t>01.</w:t>
      </w:r>
      <w:r w:rsidR="00741B25" w:rsidRPr="00B355FD">
        <w:rPr>
          <w:rFonts w:ascii="Times" w:hAnsi="Times"/>
          <w:b/>
          <w:i/>
          <w:color w:val="000000"/>
          <w:lang w:val="en-US"/>
        </w:rPr>
        <w:t>1</w:t>
      </w:r>
      <w:r w:rsidR="0094229A" w:rsidRPr="00B355FD">
        <w:rPr>
          <w:rFonts w:ascii="Times" w:hAnsi="Times"/>
          <w:b/>
          <w:i/>
          <w:color w:val="000000"/>
          <w:lang w:val="en-US"/>
        </w:rPr>
        <w:t>4</w:t>
      </w:r>
      <w:r w:rsidR="00342FBA" w:rsidRPr="00B355FD">
        <w:rPr>
          <w:rFonts w:ascii="Times" w:hAnsi="Times"/>
          <w:b/>
          <w:i/>
          <w:color w:val="000000"/>
          <w:lang w:val="en-US"/>
        </w:rPr>
        <w:t>-</w:t>
      </w:r>
      <w:r w:rsidR="00412A9B" w:rsidRPr="00B355FD">
        <w:rPr>
          <w:rFonts w:ascii="Times" w:hAnsi="Times"/>
          <w:b/>
          <w:i/>
          <w:color w:val="000000"/>
          <w:lang w:val="en-US"/>
        </w:rPr>
        <w:t>05.16</w:t>
      </w:r>
      <w:r w:rsidR="00AE0523" w:rsidRPr="00B355FD">
        <w:rPr>
          <w:rFonts w:ascii="Times" w:hAnsi="Times"/>
          <w:b/>
          <w:color w:val="000000"/>
          <w:lang w:val="en-US"/>
        </w:rPr>
        <w:tab/>
      </w:r>
      <w:r w:rsidR="009D5A6E" w:rsidRPr="00B355FD">
        <w:rPr>
          <w:rFonts w:ascii="Times" w:hAnsi="Times"/>
          <w:b/>
          <w:color w:val="000000"/>
          <w:lang w:val="en-US"/>
        </w:rPr>
        <w:t>Senior Lecturer</w:t>
      </w:r>
      <w:r w:rsidR="005523BD" w:rsidRPr="00B355FD">
        <w:rPr>
          <w:rFonts w:ascii="Times" w:hAnsi="Times"/>
          <w:b/>
          <w:color w:val="000000"/>
          <w:lang w:val="en-US"/>
        </w:rPr>
        <w:t xml:space="preserve">, </w:t>
      </w:r>
      <w:r w:rsidR="00B872B2" w:rsidRPr="00B355FD">
        <w:rPr>
          <w:rFonts w:ascii="Times" w:hAnsi="Times"/>
          <w:b/>
          <w:color w:val="000000"/>
          <w:lang w:val="en-US"/>
        </w:rPr>
        <w:t>University of Oslo</w:t>
      </w:r>
    </w:p>
    <w:p w14:paraId="26DB619D" w14:textId="134E97FD" w:rsidR="008A0A70" w:rsidRPr="00B355FD" w:rsidRDefault="00B872B2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i/>
          <w:color w:val="000000"/>
          <w:lang w:val="en-US"/>
        </w:rPr>
        <w:tab/>
      </w:r>
      <w:r w:rsidR="009D5A6E" w:rsidRPr="00B355FD">
        <w:rPr>
          <w:rFonts w:ascii="Times" w:hAnsi="Times"/>
          <w:b/>
          <w:color w:val="000000"/>
          <w:lang w:val="en-US"/>
        </w:rPr>
        <w:t xml:space="preserve">Department of Culture Studies and Oriental Languages, Faculty </w:t>
      </w:r>
      <w:r w:rsidRPr="00B355FD">
        <w:rPr>
          <w:rFonts w:ascii="Times" w:hAnsi="Times"/>
          <w:b/>
          <w:color w:val="000000"/>
          <w:lang w:val="en-US"/>
        </w:rPr>
        <w:t>of Hu</w:t>
      </w:r>
      <w:r w:rsidR="008A0A70" w:rsidRPr="00B355FD">
        <w:rPr>
          <w:rFonts w:ascii="Times" w:hAnsi="Times"/>
          <w:b/>
          <w:color w:val="000000"/>
          <w:lang w:val="en-US"/>
        </w:rPr>
        <w:t>manities.</w:t>
      </w:r>
      <w:r w:rsidR="008A0A70" w:rsidRPr="00B355FD">
        <w:rPr>
          <w:rFonts w:ascii="Times" w:hAnsi="Times"/>
          <w:color w:val="000000"/>
          <w:lang w:val="en-US"/>
        </w:rPr>
        <w:t xml:space="preserve"> </w:t>
      </w:r>
      <w:r w:rsidR="004765E1" w:rsidRPr="00B355FD">
        <w:rPr>
          <w:rFonts w:ascii="Times" w:hAnsi="Times"/>
          <w:i/>
          <w:color w:val="000000"/>
          <w:lang w:val="en-US"/>
        </w:rPr>
        <w:t>Lecturer from 1.14</w:t>
      </w:r>
      <w:r w:rsidR="00B0041F" w:rsidRPr="00B355FD">
        <w:rPr>
          <w:rFonts w:ascii="Times" w:hAnsi="Times"/>
          <w:i/>
          <w:color w:val="000000"/>
          <w:lang w:val="en-US"/>
        </w:rPr>
        <w:t>;</w:t>
      </w:r>
      <w:r w:rsidR="008A0A70" w:rsidRPr="00B355FD">
        <w:rPr>
          <w:rFonts w:ascii="Times" w:hAnsi="Times"/>
          <w:i/>
          <w:color w:val="000000"/>
          <w:lang w:val="en-US"/>
        </w:rPr>
        <w:t xml:space="preserve"> promotion to senior lecturer on 1.15</w:t>
      </w:r>
      <w:r w:rsidR="00B0041F" w:rsidRPr="00B355FD">
        <w:rPr>
          <w:rFonts w:ascii="Times" w:hAnsi="Times"/>
          <w:color w:val="000000"/>
          <w:lang w:val="en-US"/>
        </w:rPr>
        <w:t>.</w:t>
      </w:r>
    </w:p>
    <w:p w14:paraId="30752EC9" w14:textId="5A410F72" w:rsidR="00E03120" w:rsidRPr="00B355FD" w:rsidRDefault="008A0A70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b/>
          <w:color w:val="000000"/>
          <w:lang w:val="en-US"/>
        </w:rPr>
        <w:tab/>
      </w:r>
      <w:r w:rsidR="006B3D08">
        <w:rPr>
          <w:rFonts w:ascii="Times" w:hAnsi="Times"/>
          <w:color w:val="000000"/>
          <w:lang w:val="en-US"/>
        </w:rPr>
        <w:t>L</w:t>
      </w:r>
      <w:r w:rsidR="005C3F43" w:rsidRPr="00B355FD">
        <w:rPr>
          <w:rFonts w:ascii="Times" w:hAnsi="Times"/>
          <w:color w:val="000000"/>
          <w:lang w:val="en-US"/>
        </w:rPr>
        <w:t xml:space="preserve">ectures and seminars </w:t>
      </w:r>
      <w:r w:rsidR="00151EF6" w:rsidRPr="00B355FD">
        <w:rPr>
          <w:rFonts w:ascii="Times" w:hAnsi="Times"/>
          <w:color w:val="000000"/>
          <w:lang w:val="en-US"/>
        </w:rPr>
        <w:t xml:space="preserve">on </w:t>
      </w:r>
      <w:r w:rsidR="00E03120" w:rsidRPr="00B355FD">
        <w:rPr>
          <w:rFonts w:ascii="Times" w:hAnsi="Times"/>
          <w:color w:val="000000"/>
          <w:lang w:val="en-US"/>
        </w:rPr>
        <w:t xml:space="preserve">Middle East </w:t>
      </w:r>
      <w:r w:rsidR="00151EF6" w:rsidRPr="00B355FD">
        <w:rPr>
          <w:rFonts w:ascii="Times" w:hAnsi="Times"/>
          <w:color w:val="000000"/>
          <w:lang w:val="en-US"/>
        </w:rPr>
        <w:t>politics, history and society. Supervis</w:t>
      </w:r>
      <w:r w:rsidR="0036792F" w:rsidRPr="00B355FD">
        <w:rPr>
          <w:rFonts w:ascii="Times" w:hAnsi="Times"/>
          <w:color w:val="000000"/>
          <w:lang w:val="en-US"/>
        </w:rPr>
        <w:t>i</w:t>
      </w:r>
      <w:r w:rsidR="00151EF6" w:rsidRPr="00B355FD">
        <w:rPr>
          <w:rFonts w:ascii="Times" w:hAnsi="Times"/>
          <w:color w:val="000000"/>
          <w:lang w:val="en-US"/>
        </w:rPr>
        <w:t xml:space="preserve">on of </w:t>
      </w:r>
      <w:r w:rsidR="001E0141" w:rsidRPr="00B355FD">
        <w:rPr>
          <w:rFonts w:ascii="Times" w:hAnsi="Times"/>
          <w:color w:val="000000"/>
          <w:lang w:val="en-US"/>
        </w:rPr>
        <w:t>app</w:t>
      </w:r>
      <w:r w:rsidR="006B3D08">
        <w:rPr>
          <w:rFonts w:ascii="Times" w:hAnsi="Times"/>
          <w:color w:val="000000"/>
          <w:lang w:val="en-US"/>
        </w:rPr>
        <w:t>ro</w:t>
      </w:r>
      <w:r w:rsidR="001E0141" w:rsidRPr="00B355FD">
        <w:rPr>
          <w:rFonts w:ascii="Times" w:hAnsi="Times"/>
          <w:color w:val="000000"/>
          <w:lang w:val="en-US"/>
        </w:rPr>
        <w:t>x.</w:t>
      </w:r>
      <w:r w:rsidR="00151EF6" w:rsidRPr="00B355FD">
        <w:rPr>
          <w:rFonts w:ascii="Times" w:hAnsi="Times"/>
          <w:color w:val="000000"/>
          <w:lang w:val="en-US"/>
        </w:rPr>
        <w:t xml:space="preserve"> 50 BA theses. </w:t>
      </w:r>
      <w:r w:rsidR="001E0141" w:rsidRPr="00B355FD">
        <w:rPr>
          <w:rFonts w:ascii="Times" w:hAnsi="Times"/>
          <w:color w:val="000000"/>
          <w:lang w:val="en-US"/>
        </w:rPr>
        <w:t>Strategic evaluation</w:t>
      </w:r>
      <w:r w:rsidR="00312E82" w:rsidRPr="00B355FD">
        <w:rPr>
          <w:rFonts w:ascii="Times" w:hAnsi="Times"/>
          <w:color w:val="000000"/>
          <w:lang w:val="en-US"/>
        </w:rPr>
        <w:t xml:space="preserve"> of </w:t>
      </w:r>
      <w:r w:rsidR="00151EF6" w:rsidRPr="00B355FD">
        <w:rPr>
          <w:rFonts w:ascii="Times" w:hAnsi="Times"/>
          <w:color w:val="000000"/>
          <w:lang w:val="en-US"/>
        </w:rPr>
        <w:t>p</w:t>
      </w:r>
      <w:r w:rsidR="001C7CAE" w:rsidRPr="00B355FD">
        <w:rPr>
          <w:rFonts w:ascii="Times" w:hAnsi="Times"/>
          <w:color w:val="000000"/>
          <w:lang w:val="en-US"/>
        </w:rPr>
        <w:t>rograms</w:t>
      </w:r>
      <w:r w:rsidR="00312E82" w:rsidRPr="00B355FD">
        <w:rPr>
          <w:rFonts w:ascii="Times" w:hAnsi="Times"/>
          <w:color w:val="000000"/>
          <w:lang w:val="en-US"/>
        </w:rPr>
        <w:t xml:space="preserve">. </w:t>
      </w:r>
      <w:r w:rsidR="00312F0D" w:rsidRPr="00B355FD">
        <w:rPr>
          <w:rFonts w:ascii="Times" w:hAnsi="Times"/>
          <w:color w:val="000000"/>
          <w:lang w:val="en-US"/>
        </w:rPr>
        <w:t xml:space="preserve">Courses </w:t>
      </w:r>
      <w:r w:rsidR="00C35773" w:rsidRPr="00B355FD">
        <w:rPr>
          <w:rFonts w:ascii="Times" w:hAnsi="Times"/>
          <w:color w:val="000000"/>
          <w:lang w:val="en-US"/>
        </w:rPr>
        <w:t xml:space="preserve">taught/designed </w:t>
      </w:r>
      <w:r w:rsidR="00312F0D" w:rsidRPr="00B355FD">
        <w:rPr>
          <w:rFonts w:ascii="Times" w:hAnsi="Times"/>
          <w:color w:val="000000"/>
          <w:lang w:val="en-US"/>
        </w:rPr>
        <w:t>below:</w:t>
      </w:r>
    </w:p>
    <w:p w14:paraId="4BD703A0" w14:textId="77777777" w:rsidR="00312F0D" w:rsidRPr="00B355FD" w:rsidRDefault="00312F0D" w:rsidP="008907BE">
      <w:pPr>
        <w:pStyle w:val="ListParagraph"/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before="37"/>
        <w:ind w:right="-20"/>
        <w:jc w:val="both"/>
        <w:rPr>
          <w:rFonts w:ascii="Times" w:hAnsi="Times"/>
          <w:color w:val="000000"/>
          <w:spacing w:val="4"/>
          <w:sz w:val="24"/>
          <w:szCs w:val="24"/>
          <w:lang w:val="en-US"/>
        </w:rPr>
      </w:pPr>
      <w:r w:rsidRPr="00B355FD">
        <w:rPr>
          <w:rFonts w:ascii="Times" w:hAnsi="Times"/>
          <w:color w:val="000000"/>
          <w:spacing w:val="4"/>
          <w:sz w:val="24"/>
          <w:szCs w:val="24"/>
          <w:lang w:val="en-US"/>
        </w:rPr>
        <w:t>Ethnic and political conflict in the Middle East and North Africa (MA level)</w:t>
      </w:r>
    </w:p>
    <w:p w14:paraId="12B2FBE7" w14:textId="77777777" w:rsidR="00312F0D" w:rsidRPr="00B355FD" w:rsidRDefault="00312F0D" w:rsidP="008907BE">
      <w:pPr>
        <w:pStyle w:val="ListParagraph"/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before="37"/>
        <w:ind w:right="-20"/>
        <w:jc w:val="both"/>
        <w:rPr>
          <w:rFonts w:ascii="Times" w:hAnsi="Times"/>
          <w:color w:val="000000"/>
          <w:spacing w:val="4"/>
          <w:sz w:val="24"/>
          <w:szCs w:val="24"/>
          <w:lang w:val="en-US"/>
        </w:rPr>
      </w:pPr>
      <w:r w:rsidRPr="00B355FD">
        <w:rPr>
          <w:rFonts w:ascii="Times" w:hAnsi="Times"/>
          <w:color w:val="000000"/>
          <w:spacing w:val="4"/>
          <w:sz w:val="24"/>
          <w:szCs w:val="24"/>
          <w:lang w:val="en-US"/>
        </w:rPr>
        <w:t>Readings in Middle East studies (MA level)</w:t>
      </w:r>
    </w:p>
    <w:p w14:paraId="77767A2C" w14:textId="412A8EE4" w:rsidR="00312F0D" w:rsidRPr="00B355FD" w:rsidRDefault="00312F0D" w:rsidP="008907BE">
      <w:pPr>
        <w:pStyle w:val="ListParagraph"/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before="37"/>
        <w:ind w:right="-20"/>
        <w:jc w:val="both"/>
        <w:rPr>
          <w:rFonts w:ascii="Times" w:hAnsi="Times"/>
          <w:color w:val="000000"/>
          <w:spacing w:val="4"/>
          <w:sz w:val="24"/>
          <w:szCs w:val="24"/>
        </w:rPr>
      </w:pPr>
      <w:r w:rsidRPr="00B355FD">
        <w:rPr>
          <w:rFonts w:ascii="Times" w:hAnsi="Times"/>
          <w:color w:val="000000"/>
          <w:spacing w:val="4"/>
          <w:sz w:val="24"/>
          <w:szCs w:val="24"/>
          <w:lang w:val="en-US"/>
        </w:rPr>
        <w:t>BA thesis writing seminar (supervised a total of app</w:t>
      </w:r>
      <w:r w:rsidR="006B3D08">
        <w:rPr>
          <w:rFonts w:ascii="Times" w:hAnsi="Times"/>
          <w:color w:val="000000"/>
          <w:spacing w:val="4"/>
          <w:sz w:val="24"/>
          <w:szCs w:val="24"/>
          <w:lang w:val="en-US"/>
        </w:rPr>
        <w:t>ro</w:t>
      </w:r>
      <w:r w:rsidRPr="00B355FD">
        <w:rPr>
          <w:rFonts w:ascii="Times" w:hAnsi="Times"/>
          <w:color w:val="000000"/>
          <w:spacing w:val="4"/>
          <w:sz w:val="24"/>
          <w:szCs w:val="24"/>
          <w:lang w:val="en-US"/>
        </w:rPr>
        <w:t xml:space="preserve">x. </w:t>
      </w:r>
      <w:r w:rsidRPr="00B355FD">
        <w:rPr>
          <w:rFonts w:ascii="Times" w:hAnsi="Times"/>
          <w:color w:val="000000"/>
          <w:spacing w:val="4"/>
          <w:sz w:val="24"/>
          <w:szCs w:val="24"/>
        </w:rPr>
        <w:t>50 students)</w:t>
      </w:r>
    </w:p>
    <w:p w14:paraId="1739DF1A" w14:textId="77777777" w:rsidR="00312F0D" w:rsidRPr="00B355FD" w:rsidRDefault="00312F0D" w:rsidP="008907BE">
      <w:pPr>
        <w:pStyle w:val="ListParagraph"/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before="37"/>
        <w:ind w:right="-20"/>
        <w:jc w:val="both"/>
        <w:rPr>
          <w:rFonts w:ascii="Times" w:hAnsi="Times"/>
          <w:color w:val="000000"/>
          <w:spacing w:val="4"/>
          <w:sz w:val="24"/>
          <w:szCs w:val="24"/>
          <w:lang w:val="en-US"/>
        </w:rPr>
      </w:pPr>
      <w:r w:rsidRPr="00B355FD">
        <w:rPr>
          <w:rFonts w:ascii="Times" w:hAnsi="Times"/>
          <w:color w:val="000000"/>
          <w:spacing w:val="4"/>
          <w:sz w:val="24"/>
          <w:szCs w:val="24"/>
          <w:lang w:val="en-US"/>
        </w:rPr>
        <w:t>Culture and societies in the Middle East and North Africa</w:t>
      </w:r>
    </w:p>
    <w:p w14:paraId="22309854" w14:textId="77777777" w:rsidR="00312F0D" w:rsidRPr="00B355FD" w:rsidRDefault="00312F0D" w:rsidP="008907BE">
      <w:pPr>
        <w:pStyle w:val="ListParagraph"/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before="37"/>
        <w:ind w:right="-20"/>
        <w:jc w:val="both"/>
        <w:rPr>
          <w:rFonts w:ascii="Times" w:hAnsi="Times"/>
          <w:color w:val="000000"/>
          <w:spacing w:val="4"/>
          <w:sz w:val="24"/>
          <w:szCs w:val="24"/>
          <w:lang w:val="en-US"/>
        </w:rPr>
      </w:pPr>
      <w:r w:rsidRPr="00B355FD">
        <w:rPr>
          <w:rFonts w:ascii="Times" w:hAnsi="Times"/>
          <w:color w:val="000000"/>
          <w:spacing w:val="4"/>
          <w:sz w:val="24"/>
          <w:szCs w:val="24"/>
          <w:lang w:val="en-US"/>
        </w:rPr>
        <w:t>Social Structure and Political Crises in the Middle East: Lebanon as an Example (designed this new course)</w:t>
      </w:r>
    </w:p>
    <w:p w14:paraId="3D50849D" w14:textId="18B89B6B" w:rsidR="00312F0D" w:rsidRPr="00B355FD" w:rsidRDefault="00312F0D" w:rsidP="008907BE">
      <w:pPr>
        <w:pStyle w:val="ListParagraph"/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before="37"/>
        <w:ind w:right="-20"/>
        <w:jc w:val="both"/>
        <w:rPr>
          <w:rFonts w:ascii="Times" w:hAnsi="Times"/>
          <w:color w:val="000000"/>
          <w:spacing w:val="4"/>
          <w:sz w:val="24"/>
          <w:szCs w:val="24"/>
        </w:rPr>
      </w:pPr>
      <w:r w:rsidRPr="00B355FD">
        <w:rPr>
          <w:rFonts w:ascii="Times" w:hAnsi="Times"/>
          <w:color w:val="000000"/>
          <w:spacing w:val="4"/>
          <w:sz w:val="24"/>
          <w:szCs w:val="24"/>
          <w:lang w:val="en-US"/>
        </w:rPr>
        <w:t>The modern history of the Middle East (lectures of app</w:t>
      </w:r>
      <w:r w:rsidR="006B3D08">
        <w:rPr>
          <w:rFonts w:ascii="Times" w:hAnsi="Times"/>
          <w:color w:val="000000"/>
          <w:spacing w:val="4"/>
          <w:sz w:val="24"/>
          <w:szCs w:val="24"/>
          <w:lang w:val="en-US"/>
        </w:rPr>
        <w:t>ro</w:t>
      </w:r>
      <w:r w:rsidRPr="00B355FD">
        <w:rPr>
          <w:rFonts w:ascii="Times" w:hAnsi="Times"/>
          <w:color w:val="000000"/>
          <w:spacing w:val="4"/>
          <w:sz w:val="24"/>
          <w:szCs w:val="24"/>
          <w:lang w:val="en-US"/>
        </w:rPr>
        <w:t xml:space="preserve">x. </w:t>
      </w:r>
      <w:r w:rsidRPr="00B355FD">
        <w:rPr>
          <w:rFonts w:ascii="Times" w:hAnsi="Times"/>
          <w:color w:val="000000"/>
          <w:spacing w:val="4"/>
          <w:sz w:val="24"/>
          <w:szCs w:val="24"/>
        </w:rPr>
        <w:t>75 students)</w:t>
      </w:r>
    </w:p>
    <w:p w14:paraId="27719F0D" w14:textId="7D2F227F" w:rsidR="000D29D1" w:rsidRPr="00B355FD" w:rsidRDefault="00312F0D" w:rsidP="008907BE">
      <w:pPr>
        <w:pStyle w:val="ListParagraph"/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before="37" w:after="200"/>
        <w:ind w:left="1775" w:right="-23" w:hanging="357"/>
        <w:jc w:val="both"/>
        <w:rPr>
          <w:rFonts w:ascii="Times" w:hAnsi="Times"/>
          <w:color w:val="000000"/>
          <w:spacing w:val="4"/>
          <w:sz w:val="24"/>
          <w:szCs w:val="24"/>
        </w:rPr>
      </w:pPr>
      <w:r w:rsidRPr="00B355FD">
        <w:rPr>
          <w:rFonts w:ascii="Times" w:hAnsi="Times"/>
          <w:color w:val="000000"/>
          <w:spacing w:val="4"/>
          <w:sz w:val="24"/>
          <w:szCs w:val="24"/>
          <w:lang w:val="en-US"/>
        </w:rPr>
        <w:t>Introduction to Middle East studies (lectures of app</w:t>
      </w:r>
      <w:r w:rsidR="006B3D08">
        <w:rPr>
          <w:rFonts w:ascii="Times" w:hAnsi="Times"/>
          <w:color w:val="000000"/>
          <w:spacing w:val="4"/>
          <w:sz w:val="24"/>
          <w:szCs w:val="24"/>
          <w:lang w:val="en-US"/>
        </w:rPr>
        <w:t>ro</w:t>
      </w:r>
      <w:r w:rsidRPr="00B355FD">
        <w:rPr>
          <w:rFonts w:ascii="Times" w:hAnsi="Times"/>
          <w:color w:val="000000"/>
          <w:spacing w:val="4"/>
          <w:sz w:val="24"/>
          <w:szCs w:val="24"/>
          <w:lang w:val="en-US"/>
        </w:rPr>
        <w:t xml:space="preserve">x. </w:t>
      </w:r>
      <w:r w:rsidRPr="00B355FD">
        <w:rPr>
          <w:rFonts w:ascii="Times" w:hAnsi="Times"/>
          <w:color w:val="000000"/>
          <w:spacing w:val="4"/>
          <w:sz w:val="24"/>
          <w:szCs w:val="24"/>
        </w:rPr>
        <w:t>150 students)</w:t>
      </w:r>
    </w:p>
    <w:p w14:paraId="6F343DAC" w14:textId="00E7ADE9" w:rsidR="005A15B5" w:rsidRPr="00B355FD" w:rsidRDefault="005A15B5" w:rsidP="008907BE">
      <w:pPr>
        <w:widowControl w:val="0"/>
        <w:autoSpaceDE w:val="0"/>
        <w:autoSpaceDN w:val="0"/>
        <w:adjustRightInd w:val="0"/>
        <w:spacing w:after="240"/>
        <w:ind w:left="1418" w:hanging="1418"/>
        <w:jc w:val="both"/>
        <w:rPr>
          <w:rFonts w:ascii="Times" w:hAnsi="Times"/>
          <w:i/>
          <w:color w:val="000000"/>
          <w:lang w:val="en-US"/>
        </w:rPr>
      </w:pPr>
      <w:r w:rsidRPr="00B355FD">
        <w:rPr>
          <w:rFonts w:ascii="Times" w:hAnsi="Times"/>
          <w:b/>
          <w:color w:val="000000"/>
          <w:lang w:val="en-US"/>
        </w:rPr>
        <w:t>2011</w:t>
      </w:r>
      <w:r w:rsidRPr="00B355FD">
        <w:rPr>
          <w:rFonts w:ascii="Times" w:hAnsi="Times"/>
          <w:i/>
          <w:color w:val="000000"/>
          <w:lang w:val="en-US"/>
        </w:rPr>
        <w:tab/>
      </w:r>
      <w:r w:rsidRPr="00B355FD">
        <w:rPr>
          <w:rFonts w:ascii="Times" w:hAnsi="Times"/>
          <w:b/>
          <w:color w:val="000000"/>
          <w:lang w:val="en-US"/>
        </w:rPr>
        <w:t>Visiting scholar,</w:t>
      </w:r>
      <w:r w:rsidRPr="00B355FD">
        <w:rPr>
          <w:rFonts w:ascii="Times" w:hAnsi="Times"/>
          <w:b/>
          <w:i/>
          <w:color w:val="000000"/>
          <w:lang w:val="en-US"/>
        </w:rPr>
        <w:t xml:space="preserve"> </w:t>
      </w:r>
      <w:r w:rsidRPr="00B355FD">
        <w:rPr>
          <w:rFonts w:ascii="Times" w:hAnsi="Times" w:cs="Times"/>
          <w:b/>
          <w:lang w:val="en-US"/>
        </w:rPr>
        <w:t>American University of Beirut</w:t>
      </w:r>
      <w:r w:rsidR="004535C6" w:rsidRPr="00B355FD">
        <w:rPr>
          <w:rFonts w:ascii="Times" w:hAnsi="Times" w:cs="Times"/>
          <w:lang w:val="en-US"/>
        </w:rPr>
        <w:t xml:space="preserve">. Ethnographic field research in Tripoli and contact with local researchers. </w:t>
      </w:r>
    </w:p>
    <w:p w14:paraId="422EDD1B" w14:textId="7D05645E" w:rsidR="005A15B5" w:rsidRPr="00B355FD" w:rsidRDefault="005A15B5" w:rsidP="008907BE">
      <w:pPr>
        <w:widowControl w:val="0"/>
        <w:autoSpaceDE w:val="0"/>
        <w:autoSpaceDN w:val="0"/>
        <w:adjustRightInd w:val="0"/>
        <w:spacing w:after="240"/>
        <w:ind w:left="1418" w:hanging="1418"/>
        <w:jc w:val="both"/>
        <w:rPr>
          <w:rFonts w:ascii="Times" w:hAnsi="Times"/>
          <w:i/>
          <w:color w:val="000000"/>
          <w:lang w:val="en-US" w:eastAsia="fr-FR"/>
        </w:rPr>
      </w:pPr>
      <w:r w:rsidRPr="00B355FD">
        <w:rPr>
          <w:rFonts w:ascii="Times" w:hAnsi="Times"/>
          <w:b/>
          <w:color w:val="000000"/>
          <w:lang w:val="en-US"/>
        </w:rPr>
        <w:t>03.10-.05.10</w:t>
      </w:r>
      <w:r w:rsidRPr="00B355FD">
        <w:rPr>
          <w:rFonts w:ascii="Times" w:hAnsi="Times"/>
          <w:color w:val="000000"/>
          <w:lang w:val="en-US"/>
        </w:rPr>
        <w:tab/>
      </w:r>
      <w:r w:rsidRPr="00B355FD">
        <w:rPr>
          <w:rFonts w:ascii="Times" w:hAnsi="Times" w:cs="Times"/>
          <w:b/>
          <w:lang w:val="en-US"/>
        </w:rPr>
        <w:t>Visiting scholar, CEMAM</w:t>
      </w:r>
      <w:r w:rsidRPr="00B355FD">
        <w:rPr>
          <w:rFonts w:ascii="Times" w:hAnsi="Times" w:cs="Times"/>
          <w:lang w:val="en-US"/>
        </w:rPr>
        <w:t xml:space="preserve"> (Centre for the studies of the Modern Arab world) at St. Joseph University, Beirut. </w:t>
      </w:r>
      <w:r w:rsidR="00CA6009" w:rsidRPr="00B355FD">
        <w:rPr>
          <w:rFonts w:ascii="Times" w:hAnsi="Times" w:cs="Times"/>
          <w:lang w:val="en-US"/>
        </w:rPr>
        <w:t>Ethnographic field research and</w:t>
      </w:r>
      <w:r w:rsidR="006B3D08">
        <w:rPr>
          <w:rFonts w:ascii="Times" w:hAnsi="Times" w:cs="Times"/>
          <w:lang w:val="en-US"/>
        </w:rPr>
        <w:t xml:space="preserve"> s</w:t>
      </w:r>
      <w:r w:rsidRPr="00B355FD">
        <w:rPr>
          <w:rFonts w:ascii="Times" w:hAnsi="Times" w:cs="Times"/>
          <w:lang w:val="en-US"/>
        </w:rPr>
        <w:t>horter periods of affiliation in 2008-2009 and 2011.</w:t>
      </w:r>
      <w:r w:rsidR="00EE4493" w:rsidRPr="00B355FD">
        <w:rPr>
          <w:rFonts w:ascii="Times" w:hAnsi="Times" w:cs="Times"/>
          <w:lang w:val="en-US"/>
        </w:rPr>
        <w:t xml:space="preserve"> Total </w:t>
      </w:r>
      <w:r w:rsidR="00EE4493" w:rsidRPr="00B355FD">
        <w:rPr>
          <w:rFonts w:ascii="Times" w:hAnsi="Times"/>
          <w:color w:val="000000"/>
          <w:lang w:val="en-US"/>
        </w:rPr>
        <w:t>fieldwork experience in Lebanon includes</w:t>
      </w:r>
      <w:r w:rsidR="00584821" w:rsidRPr="00B355FD">
        <w:rPr>
          <w:rFonts w:ascii="Times" w:hAnsi="Times"/>
          <w:color w:val="000000"/>
          <w:lang w:val="en-US"/>
        </w:rPr>
        <w:t xml:space="preserve"> </w:t>
      </w:r>
      <w:r w:rsidR="00EE4493" w:rsidRPr="00B355FD">
        <w:rPr>
          <w:rFonts w:ascii="Times" w:hAnsi="Times"/>
          <w:color w:val="000000"/>
          <w:lang w:val="en-US"/>
        </w:rPr>
        <w:t xml:space="preserve">12 </w:t>
      </w:r>
      <w:r w:rsidR="00BF07BF" w:rsidRPr="00B355FD">
        <w:rPr>
          <w:rFonts w:ascii="Times" w:hAnsi="Times"/>
          <w:color w:val="000000"/>
          <w:lang w:val="en-US"/>
        </w:rPr>
        <w:t xml:space="preserve">ethnographic </w:t>
      </w:r>
      <w:r w:rsidR="00EE4493" w:rsidRPr="00B355FD">
        <w:rPr>
          <w:rFonts w:ascii="Times" w:hAnsi="Times"/>
          <w:color w:val="000000"/>
          <w:lang w:val="en-US"/>
        </w:rPr>
        <w:t>fieldtrips; more than 250 interviews with more than 120 people; participatory observation among politicians and Islamists in Tripoli</w:t>
      </w:r>
      <w:r w:rsidR="00BF07BF" w:rsidRPr="00B355FD">
        <w:rPr>
          <w:rFonts w:ascii="Times" w:hAnsi="Times"/>
          <w:color w:val="000000"/>
          <w:lang w:val="en-US"/>
        </w:rPr>
        <w:t xml:space="preserve">; </w:t>
      </w:r>
      <w:r w:rsidR="00BF07BF" w:rsidRPr="00B355FD">
        <w:rPr>
          <w:rFonts w:ascii="Times" w:hAnsi="Times" w:cs="Times"/>
          <w:lang w:val="en-US"/>
        </w:rPr>
        <w:t>contact with local researchers.</w:t>
      </w:r>
    </w:p>
    <w:p w14:paraId="72FE7516" w14:textId="7CA1F7C0" w:rsidR="000D29D1" w:rsidRPr="00B355FD" w:rsidRDefault="000D29D1" w:rsidP="008907BE">
      <w:pPr>
        <w:widowControl w:val="0"/>
        <w:autoSpaceDE w:val="0"/>
        <w:autoSpaceDN w:val="0"/>
        <w:adjustRightInd w:val="0"/>
        <w:spacing w:before="5"/>
        <w:jc w:val="both"/>
        <w:rPr>
          <w:rFonts w:ascii="Times" w:hAnsi="Times"/>
          <w:b/>
          <w:color w:val="000000"/>
          <w:lang w:val="en-US"/>
        </w:rPr>
      </w:pPr>
      <w:r w:rsidRPr="00B355FD">
        <w:rPr>
          <w:rFonts w:ascii="Times" w:hAnsi="Times"/>
          <w:b/>
          <w:color w:val="000000"/>
          <w:lang w:val="en-US"/>
        </w:rPr>
        <w:t>10.08-09.1</w:t>
      </w:r>
      <w:r w:rsidR="00923A94" w:rsidRPr="00B355FD">
        <w:rPr>
          <w:rFonts w:ascii="Times" w:hAnsi="Times"/>
          <w:b/>
          <w:color w:val="000000"/>
          <w:lang w:val="en-US"/>
        </w:rPr>
        <w:t>3</w:t>
      </w:r>
      <w:r w:rsidRPr="00B355FD">
        <w:rPr>
          <w:rFonts w:ascii="Times" w:hAnsi="Times"/>
          <w:b/>
          <w:color w:val="000000"/>
          <w:lang w:val="en-US"/>
        </w:rPr>
        <w:tab/>
      </w:r>
      <w:r w:rsidR="00584976" w:rsidRPr="00B355FD">
        <w:rPr>
          <w:rFonts w:ascii="Times" w:hAnsi="Times"/>
          <w:b/>
          <w:color w:val="000000"/>
          <w:lang w:val="en-US"/>
        </w:rPr>
        <w:t>Funded PhD student and i</w:t>
      </w:r>
      <w:r w:rsidR="001E4208" w:rsidRPr="00B355FD">
        <w:rPr>
          <w:rFonts w:ascii="Times" w:hAnsi="Times"/>
          <w:b/>
          <w:color w:val="000000"/>
          <w:lang w:val="en-US"/>
        </w:rPr>
        <w:t>nstructor</w:t>
      </w:r>
      <w:r w:rsidRPr="00B355FD">
        <w:rPr>
          <w:rFonts w:ascii="Times" w:hAnsi="Times"/>
          <w:b/>
          <w:color w:val="000000"/>
          <w:lang w:val="en-US"/>
        </w:rPr>
        <w:t>, Sciences</w:t>
      </w:r>
      <w:r w:rsidR="00732080" w:rsidRPr="00B355FD">
        <w:rPr>
          <w:rFonts w:ascii="Times" w:hAnsi="Times"/>
          <w:b/>
          <w:color w:val="000000"/>
          <w:lang w:val="en-US"/>
        </w:rPr>
        <w:t xml:space="preserve"> </w:t>
      </w:r>
      <w:r w:rsidRPr="00B355FD">
        <w:rPr>
          <w:rFonts w:ascii="Times" w:hAnsi="Times"/>
          <w:b/>
          <w:color w:val="000000"/>
          <w:lang w:val="en-US"/>
        </w:rPr>
        <w:t>Po Paris University College</w:t>
      </w:r>
      <w:r w:rsidR="00F75931" w:rsidRPr="00B355FD">
        <w:rPr>
          <w:rFonts w:ascii="Times" w:hAnsi="Times"/>
          <w:b/>
          <w:color w:val="000000"/>
          <w:lang w:val="en-US"/>
        </w:rPr>
        <w:t xml:space="preserve">. </w:t>
      </w:r>
    </w:p>
    <w:p w14:paraId="1AC5971F" w14:textId="7E634062" w:rsidR="000D29D1" w:rsidRPr="00B355FD" w:rsidRDefault="00843438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color w:val="000000"/>
          <w:lang w:val="en-US"/>
        </w:rPr>
        <w:tab/>
      </w:r>
      <w:r w:rsidR="00584976" w:rsidRPr="0044326A">
        <w:rPr>
          <w:rFonts w:ascii="Times" w:hAnsi="Times"/>
          <w:color w:val="000000"/>
          <w:lang w:val="fr-FR"/>
        </w:rPr>
        <w:t xml:space="preserve">Sciences Po Paris PhD contract. </w:t>
      </w:r>
      <w:r w:rsidR="0092539C" w:rsidRPr="00B355FD">
        <w:rPr>
          <w:rFonts w:ascii="Times" w:hAnsi="Times"/>
          <w:color w:val="000000"/>
          <w:lang w:val="en-US"/>
        </w:rPr>
        <w:t>T</w:t>
      </w:r>
      <w:r w:rsidR="00E56FC9" w:rsidRPr="00B355FD">
        <w:rPr>
          <w:rFonts w:ascii="Times" w:hAnsi="Times"/>
          <w:color w:val="000000"/>
          <w:lang w:val="en-US"/>
        </w:rPr>
        <w:t>hree-year</w:t>
      </w:r>
      <w:r w:rsidR="009A7A02" w:rsidRPr="00B355FD">
        <w:rPr>
          <w:rFonts w:ascii="Times" w:hAnsi="Times"/>
          <w:color w:val="000000"/>
          <w:lang w:val="en-US"/>
        </w:rPr>
        <w:t xml:space="preserve"> </w:t>
      </w:r>
      <w:r w:rsidR="00584976" w:rsidRPr="00B355FD">
        <w:rPr>
          <w:rFonts w:ascii="Times" w:hAnsi="Times"/>
          <w:color w:val="000000"/>
          <w:lang w:val="en-US"/>
        </w:rPr>
        <w:t>t</w:t>
      </w:r>
      <w:r w:rsidR="00D0029D" w:rsidRPr="00B355FD">
        <w:rPr>
          <w:rFonts w:ascii="Times" w:hAnsi="Times"/>
          <w:color w:val="000000"/>
          <w:lang w:val="en-US"/>
        </w:rPr>
        <w:t>eaching training and</w:t>
      </w:r>
      <w:r w:rsidR="00D57C04" w:rsidRPr="00B355FD">
        <w:rPr>
          <w:rFonts w:ascii="Times" w:hAnsi="Times"/>
          <w:color w:val="000000"/>
          <w:lang w:val="en-US"/>
        </w:rPr>
        <w:t xml:space="preserve"> </w:t>
      </w:r>
      <w:r w:rsidR="000D29D1" w:rsidRPr="00B355FD">
        <w:rPr>
          <w:rFonts w:ascii="Times" w:hAnsi="Times"/>
          <w:color w:val="000000"/>
          <w:lang w:val="en-US"/>
        </w:rPr>
        <w:t>64 se</w:t>
      </w:r>
      <w:r w:rsidR="004834C4" w:rsidRPr="00B355FD">
        <w:rPr>
          <w:rFonts w:ascii="Times" w:hAnsi="Times"/>
          <w:color w:val="000000"/>
          <w:lang w:val="en-US"/>
        </w:rPr>
        <w:t xml:space="preserve">minar hours </w:t>
      </w:r>
      <w:r w:rsidR="00DD21F1" w:rsidRPr="00B355FD">
        <w:rPr>
          <w:rFonts w:ascii="Times" w:hAnsi="Times"/>
          <w:color w:val="000000"/>
          <w:lang w:val="en-US"/>
        </w:rPr>
        <w:t xml:space="preserve">(Middle East studies) </w:t>
      </w:r>
      <w:r w:rsidR="00AD634D" w:rsidRPr="00B355FD">
        <w:rPr>
          <w:rFonts w:ascii="Times" w:hAnsi="Times"/>
          <w:color w:val="000000"/>
          <w:lang w:val="en-US"/>
        </w:rPr>
        <w:t>p.a.</w:t>
      </w:r>
      <w:r w:rsidR="00517D0D" w:rsidRPr="00B355FD">
        <w:rPr>
          <w:rFonts w:ascii="Times" w:hAnsi="Times"/>
          <w:color w:val="000000"/>
          <w:lang w:val="en-US"/>
        </w:rPr>
        <w:t xml:space="preserve"> in French</w:t>
      </w:r>
      <w:r w:rsidR="00C826D2" w:rsidRPr="00B355FD">
        <w:rPr>
          <w:rFonts w:ascii="Times" w:hAnsi="Times"/>
          <w:color w:val="000000"/>
          <w:lang w:val="en-US"/>
        </w:rPr>
        <w:t xml:space="preserve"> </w:t>
      </w:r>
      <w:r w:rsidR="00517D0D" w:rsidRPr="00B355FD">
        <w:rPr>
          <w:rFonts w:ascii="Times" w:hAnsi="Times"/>
          <w:color w:val="000000"/>
          <w:lang w:val="en-US"/>
        </w:rPr>
        <w:t>&amp;</w:t>
      </w:r>
      <w:r w:rsidR="00C826D2" w:rsidRPr="00B355FD">
        <w:rPr>
          <w:rFonts w:ascii="Times" w:hAnsi="Times"/>
          <w:color w:val="000000"/>
          <w:lang w:val="en-US"/>
        </w:rPr>
        <w:t xml:space="preserve"> </w:t>
      </w:r>
      <w:r w:rsidR="00CF1D6C" w:rsidRPr="00B355FD">
        <w:rPr>
          <w:rFonts w:ascii="Times" w:hAnsi="Times"/>
          <w:color w:val="000000"/>
          <w:lang w:val="en-US"/>
        </w:rPr>
        <w:t>English</w:t>
      </w:r>
      <w:r w:rsidR="00515373" w:rsidRPr="00B355FD">
        <w:rPr>
          <w:rFonts w:ascii="Times" w:hAnsi="Times"/>
          <w:color w:val="000000"/>
          <w:lang w:val="en-US"/>
        </w:rPr>
        <w:t xml:space="preserve">. </w:t>
      </w:r>
      <w:r w:rsidR="00F47EC4" w:rsidRPr="00B355FD">
        <w:rPr>
          <w:rFonts w:ascii="Times" w:hAnsi="Times"/>
          <w:color w:val="000000"/>
          <w:lang w:val="en-US"/>
        </w:rPr>
        <w:t xml:space="preserve">Contractual teacher 2011-2013 </w:t>
      </w:r>
      <w:r w:rsidR="00D62448" w:rsidRPr="00B355FD">
        <w:rPr>
          <w:rFonts w:ascii="Times" w:hAnsi="Times"/>
          <w:color w:val="000000"/>
          <w:lang w:val="en-US"/>
        </w:rPr>
        <w:t>(</w:t>
      </w:r>
      <w:r w:rsidR="00F47EC4" w:rsidRPr="00B355FD">
        <w:rPr>
          <w:rFonts w:ascii="Times" w:hAnsi="Times"/>
          <w:color w:val="000000"/>
          <w:lang w:val="en-US"/>
        </w:rPr>
        <w:t xml:space="preserve">same </w:t>
      </w:r>
      <w:r w:rsidR="00D62448" w:rsidRPr="00B355FD">
        <w:rPr>
          <w:rFonts w:ascii="Times" w:hAnsi="Times"/>
          <w:color w:val="000000"/>
          <w:lang w:val="en-US"/>
        </w:rPr>
        <w:t>courses)</w:t>
      </w:r>
      <w:r w:rsidR="00F47EC4" w:rsidRPr="00B355FD">
        <w:rPr>
          <w:rFonts w:ascii="Times" w:hAnsi="Times"/>
          <w:color w:val="000000"/>
          <w:lang w:val="en-US"/>
        </w:rPr>
        <w:t>.</w:t>
      </w:r>
      <w:r w:rsidR="00DD0CE6" w:rsidRPr="00B355FD">
        <w:rPr>
          <w:rFonts w:ascii="Times" w:hAnsi="Times"/>
          <w:color w:val="000000"/>
          <w:lang w:val="en-US"/>
        </w:rPr>
        <w:t xml:space="preserve"> Courses taught/designed below:</w:t>
      </w:r>
    </w:p>
    <w:p w14:paraId="1DCEF17B" w14:textId="659529D0" w:rsidR="00DD0CE6" w:rsidRPr="0044326A" w:rsidRDefault="00DD0CE6" w:rsidP="008907BE">
      <w:pPr>
        <w:pStyle w:val="ListParagraph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before="37"/>
        <w:ind w:right="-20"/>
        <w:jc w:val="both"/>
        <w:rPr>
          <w:rFonts w:ascii="Times" w:hAnsi="Times"/>
          <w:color w:val="000000"/>
          <w:spacing w:val="4"/>
          <w:sz w:val="24"/>
          <w:szCs w:val="24"/>
          <w:lang w:val="fr-FR"/>
        </w:rPr>
      </w:pPr>
      <w:r w:rsidRPr="00B355FD">
        <w:rPr>
          <w:rFonts w:ascii="Times" w:hAnsi="Times"/>
          <w:color w:val="000000"/>
          <w:spacing w:val="4"/>
          <w:sz w:val="24"/>
          <w:szCs w:val="24"/>
          <w:lang w:val="fr-FR"/>
        </w:rPr>
        <w:t>Revolutions et contre-révolutions arabes (TA to Pr</w:t>
      </w:r>
      <w:r w:rsidR="004969CD" w:rsidRPr="00B355FD">
        <w:rPr>
          <w:rFonts w:ascii="Times" w:hAnsi="Times"/>
          <w:color w:val="000000"/>
          <w:spacing w:val="4"/>
          <w:sz w:val="24"/>
          <w:szCs w:val="24"/>
          <w:lang w:val="fr-FR"/>
        </w:rPr>
        <w:t>of</w:t>
      </w:r>
      <w:r w:rsidRPr="00B355FD">
        <w:rPr>
          <w:rFonts w:ascii="Times" w:hAnsi="Times"/>
          <w:color w:val="000000"/>
          <w:spacing w:val="4"/>
          <w:sz w:val="24"/>
          <w:szCs w:val="24"/>
          <w:lang w:val="fr-FR"/>
        </w:rPr>
        <w:t xml:space="preserve">. </w:t>
      </w:r>
      <w:r w:rsidRPr="0044326A">
        <w:rPr>
          <w:rFonts w:ascii="Times" w:hAnsi="Times"/>
          <w:color w:val="000000"/>
          <w:spacing w:val="4"/>
          <w:sz w:val="24"/>
          <w:szCs w:val="24"/>
          <w:lang w:val="fr-FR"/>
        </w:rPr>
        <w:t>Gilles Kepel)</w:t>
      </w:r>
    </w:p>
    <w:p w14:paraId="2712B9A7" w14:textId="77777777" w:rsidR="00DD0CE6" w:rsidRPr="00B355FD" w:rsidRDefault="00DD0CE6" w:rsidP="008907BE">
      <w:pPr>
        <w:pStyle w:val="ListParagraph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before="37"/>
        <w:ind w:right="-20"/>
        <w:jc w:val="both"/>
        <w:rPr>
          <w:rFonts w:ascii="Times" w:hAnsi="Times"/>
          <w:color w:val="000000"/>
          <w:spacing w:val="4"/>
          <w:sz w:val="24"/>
          <w:szCs w:val="24"/>
          <w:lang w:val="en-US"/>
        </w:rPr>
      </w:pPr>
      <w:r w:rsidRPr="00B355FD">
        <w:rPr>
          <w:rFonts w:ascii="Times" w:hAnsi="Times"/>
          <w:color w:val="000000"/>
          <w:spacing w:val="4"/>
          <w:sz w:val="24"/>
          <w:szCs w:val="24"/>
          <w:lang w:val="en-US"/>
        </w:rPr>
        <w:t>A Political Sociology of Lebanon (self-designed seminar course)</w:t>
      </w:r>
    </w:p>
    <w:p w14:paraId="1468F777" w14:textId="77777777" w:rsidR="00DD0CE6" w:rsidRPr="00B355FD" w:rsidRDefault="00DD0CE6" w:rsidP="008907BE">
      <w:pPr>
        <w:pStyle w:val="ListParagraph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before="37"/>
        <w:ind w:right="-20"/>
        <w:jc w:val="both"/>
        <w:rPr>
          <w:rFonts w:ascii="Times" w:hAnsi="Times"/>
          <w:color w:val="000000"/>
          <w:spacing w:val="4"/>
          <w:sz w:val="24"/>
          <w:szCs w:val="24"/>
          <w:lang w:val="en-US"/>
        </w:rPr>
      </w:pPr>
      <w:r w:rsidRPr="00B355FD">
        <w:rPr>
          <w:rFonts w:ascii="Times" w:hAnsi="Times"/>
          <w:color w:val="000000"/>
          <w:spacing w:val="4"/>
          <w:sz w:val="24"/>
          <w:szCs w:val="24"/>
          <w:lang w:val="en-US"/>
        </w:rPr>
        <w:t>Structures and Crises in the Middle East (self-designed seminar course)</w:t>
      </w:r>
    </w:p>
    <w:p w14:paraId="19EA41C3" w14:textId="77777777" w:rsidR="00DD0CE6" w:rsidRPr="00B355FD" w:rsidRDefault="00DD0CE6" w:rsidP="008907BE">
      <w:pPr>
        <w:pStyle w:val="ListParagraph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before="37"/>
        <w:ind w:right="-20"/>
        <w:jc w:val="both"/>
        <w:rPr>
          <w:rFonts w:ascii="Times" w:hAnsi="Times"/>
          <w:color w:val="000000"/>
          <w:spacing w:val="4"/>
          <w:sz w:val="24"/>
          <w:szCs w:val="24"/>
          <w:lang w:val="en-US"/>
        </w:rPr>
      </w:pPr>
      <w:r w:rsidRPr="00B355FD">
        <w:rPr>
          <w:rFonts w:ascii="Times" w:hAnsi="Times"/>
          <w:color w:val="000000"/>
          <w:spacing w:val="4"/>
          <w:sz w:val="24"/>
          <w:szCs w:val="24"/>
          <w:lang w:val="en-US"/>
        </w:rPr>
        <w:t>Confessionalism and Politics in the Middle East (seminar course)</w:t>
      </w:r>
    </w:p>
    <w:p w14:paraId="7EA77A5D" w14:textId="3DCEBB37" w:rsidR="00671484" w:rsidRPr="00B355FD" w:rsidRDefault="00DD0CE6" w:rsidP="008907BE">
      <w:pPr>
        <w:pStyle w:val="ListParagraph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before="37" w:after="200"/>
        <w:ind w:left="1775" w:right="-23" w:hanging="357"/>
        <w:jc w:val="both"/>
        <w:rPr>
          <w:rFonts w:ascii="Times" w:hAnsi="Times"/>
          <w:color w:val="000000"/>
          <w:spacing w:val="4"/>
          <w:sz w:val="24"/>
          <w:szCs w:val="24"/>
          <w:lang w:val="fr-FR"/>
        </w:rPr>
      </w:pPr>
      <w:r w:rsidRPr="00B355FD">
        <w:rPr>
          <w:rFonts w:ascii="Times" w:hAnsi="Times"/>
          <w:color w:val="000000"/>
          <w:spacing w:val="4"/>
          <w:sz w:val="24"/>
          <w:szCs w:val="24"/>
          <w:lang w:val="fr-FR"/>
        </w:rPr>
        <w:t>Introduction au Monde Arabe (seminar course)</w:t>
      </w:r>
    </w:p>
    <w:p w14:paraId="6ED60BCE" w14:textId="7133ABCA" w:rsidR="00671484" w:rsidRPr="00B355FD" w:rsidRDefault="00671484" w:rsidP="008907BE">
      <w:pPr>
        <w:widowControl w:val="0"/>
        <w:autoSpaceDE w:val="0"/>
        <w:autoSpaceDN w:val="0"/>
        <w:adjustRightInd w:val="0"/>
        <w:spacing w:before="5"/>
        <w:ind w:left="1418" w:hanging="1418"/>
        <w:jc w:val="both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b/>
          <w:color w:val="000000"/>
          <w:lang w:val="en-US"/>
        </w:rPr>
        <w:t>06.06-09.08</w:t>
      </w:r>
      <w:r w:rsidRPr="00B355FD">
        <w:rPr>
          <w:rFonts w:ascii="Times" w:hAnsi="Times"/>
          <w:b/>
          <w:color w:val="000000"/>
          <w:lang w:val="en-US"/>
        </w:rPr>
        <w:tab/>
        <w:t>Research Assistant, TERRA (Terrorism) project</w:t>
      </w:r>
      <w:r w:rsidRPr="00B355FD">
        <w:rPr>
          <w:rFonts w:ascii="Times" w:hAnsi="Times"/>
          <w:color w:val="000000"/>
          <w:lang w:val="en-US"/>
        </w:rPr>
        <w:t>, Norwegian Defen</w:t>
      </w:r>
      <w:r w:rsidR="00EA392F" w:rsidRPr="00B355FD">
        <w:rPr>
          <w:rFonts w:ascii="Times" w:hAnsi="Times"/>
          <w:color w:val="000000"/>
          <w:lang w:val="en-US"/>
        </w:rPr>
        <w:t>s</w:t>
      </w:r>
      <w:r w:rsidRPr="00B355FD">
        <w:rPr>
          <w:rFonts w:ascii="Times" w:hAnsi="Times"/>
          <w:color w:val="000000"/>
          <w:lang w:val="en-US"/>
        </w:rPr>
        <w:t>e Research Establishment</w:t>
      </w:r>
      <w:r w:rsidR="00EA392F" w:rsidRPr="00B355FD">
        <w:rPr>
          <w:rFonts w:ascii="Times" w:hAnsi="Times"/>
          <w:color w:val="000000"/>
          <w:lang w:val="en-US"/>
        </w:rPr>
        <w:t xml:space="preserve">. Translation of court documents </w:t>
      </w:r>
      <w:r w:rsidR="001D7EDF" w:rsidRPr="00B355FD">
        <w:rPr>
          <w:rFonts w:ascii="Times" w:hAnsi="Times"/>
          <w:color w:val="000000"/>
          <w:lang w:val="en-US"/>
        </w:rPr>
        <w:t>(Spanish/</w:t>
      </w:r>
      <w:r w:rsidR="0068133E" w:rsidRPr="00B355FD">
        <w:rPr>
          <w:rFonts w:ascii="Times" w:hAnsi="Times"/>
          <w:color w:val="000000"/>
          <w:lang w:val="en-US"/>
        </w:rPr>
        <w:t>French</w:t>
      </w:r>
      <w:r w:rsidR="001D7EDF" w:rsidRPr="00B355FD">
        <w:rPr>
          <w:rFonts w:ascii="Times" w:hAnsi="Times"/>
          <w:color w:val="000000"/>
          <w:lang w:val="en-US"/>
        </w:rPr>
        <w:t>-English</w:t>
      </w:r>
      <w:r w:rsidR="0068133E" w:rsidRPr="00B355FD">
        <w:rPr>
          <w:rFonts w:ascii="Times" w:hAnsi="Times"/>
          <w:color w:val="000000"/>
          <w:lang w:val="en-US"/>
        </w:rPr>
        <w:t xml:space="preserve">) </w:t>
      </w:r>
      <w:r w:rsidR="00EA392F" w:rsidRPr="00B355FD">
        <w:rPr>
          <w:rFonts w:ascii="Times" w:hAnsi="Times"/>
          <w:color w:val="000000"/>
          <w:lang w:val="en-US"/>
        </w:rPr>
        <w:t>and publication of two research reports.</w:t>
      </w:r>
    </w:p>
    <w:p w14:paraId="3A222FE9" w14:textId="77777777" w:rsidR="008A68BB" w:rsidRPr="00B355FD" w:rsidRDefault="008A68BB" w:rsidP="008907BE">
      <w:pPr>
        <w:widowControl w:val="0"/>
        <w:autoSpaceDE w:val="0"/>
        <w:autoSpaceDN w:val="0"/>
        <w:adjustRightInd w:val="0"/>
        <w:spacing w:before="5"/>
        <w:jc w:val="both"/>
        <w:rPr>
          <w:rFonts w:ascii="Times" w:hAnsi="Times"/>
          <w:color w:val="000000"/>
          <w:lang w:val="en-US"/>
        </w:rPr>
      </w:pPr>
    </w:p>
    <w:p w14:paraId="17F8E6AE" w14:textId="708E3D8E" w:rsidR="00AE0523" w:rsidRPr="00B355FD" w:rsidRDefault="00D97705" w:rsidP="008907BE">
      <w:pPr>
        <w:widowControl w:val="0"/>
        <w:autoSpaceDE w:val="0"/>
        <w:autoSpaceDN w:val="0"/>
        <w:adjustRightInd w:val="0"/>
        <w:ind w:right="-20"/>
        <w:jc w:val="both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b/>
          <w:bCs/>
          <w:color w:val="000000"/>
          <w:spacing w:val="2"/>
          <w:lang w:val="en-US"/>
        </w:rPr>
        <w:t>CERTIFICATES</w:t>
      </w:r>
    </w:p>
    <w:p w14:paraId="552C7311" w14:textId="72C984A7" w:rsidR="004670D3" w:rsidRPr="00B355FD" w:rsidRDefault="00584976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120"/>
        <w:ind w:left="1418" w:hanging="1418"/>
        <w:jc w:val="both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b/>
          <w:color w:val="000000"/>
          <w:lang w:val="en-US"/>
        </w:rPr>
        <w:t>06.18</w:t>
      </w:r>
      <w:r w:rsidR="007C0F83" w:rsidRPr="00B355FD">
        <w:rPr>
          <w:rFonts w:ascii="Times" w:hAnsi="Times"/>
          <w:b/>
          <w:color w:val="000000"/>
          <w:lang w:val="en-US"/>
        </w:rPr>
        <w:tab/>
      </w:r>
      <w:r w:rsidRPr="00B355FD">
        <w:rPr>
          <w:rFonts w:ascii="Times" w:hAnsi="Times"/>
          <w:b/>
          <w:color w:val="000000"/>
          <w:lang w:val="en-US"/>
        </w:rPr>
        <w:t xml:space="preserve">Max Weber program teaching certificate. </w:t>
      </w:r>
      <w:r w:rsidRPr="00B355FD">
        <w:rPr>
          <w:rFonts w:ascii="Times" w:hAnsi="Times"/>
          <w:color w:val="000000"/>
          <w:lang w:val="en-US"/>
        </w:rPr>
        <w:t xml:space="preserve">One-year </w:t>
      </w:r>
      <w:r w:rsidR="003118BE">
        <w:rPr>
          <w:rFonts w:ascii="Times" w:hAnsi="Times"/>
          <w:color w:val="000000"/>
          <w:lang w:val="en-US"/>
        </w:rPr>
        <w:t>p</w:t>
      </w:r>
      <w:r w:rsidRPr="00B355FD">
        <w:rPr>
          <w:rFonts w:ascii="Times" w:hAnsi="Times"/>
          <w:color w:val="000000"/>
          <w:lang w:val="en-US"/>
        </w:rPr>
        <w:t>edagogical training course with Prof. Lynn McAlpine (</w:t>
      </w:r>
      <w:r w:rsidR="003118BE">
        <w:rPr>
          <w:rFonts w:ascii="Times" w:hAnsi="Times"/>
          <w:color w:val="000000"/>
          <w:lang w:val="en-US"/>
        </w:rPr>
        <w:t>U</w:t>
      </w:r>
      <w:r w:rsidRPr="00B355FD">
        <w:rPr>
          <w:rFonts w:ascii="Times" w:hAnsi="Times"/>
          <w:color w:val="000000"/>
          <w:lang w:val="en-US"/>
        </w:rPr>
        <w:t xml:space="preserve">niversity of Oxford) and teaching exchange </w:t>
      </w:r>
      <w:r w:rsidR="003118BE">
        <w:rPr>
          <w:rFonts w:ascii="Times" w:hAnsi="Times"/>
          <w:color w:val="000000"/>
          <w:lang w:val="en-US"/>
        </w:rPr>
        <w:t>at</w:t>
      </w:r>
      <w:r w:rsidRPr="00B355FD">
        <w:rPr>
          <w:rFonts w:ascii="Times" w:hAnsi="Times"/>
          <w:color w:val="000000"/>
          <w:lang w:val="en-US"/>
        </w:rPr>
        <w:t xml:space="preserve"> U</w:t>
      </w:r>
      <w:r w:rsidR="003118BE">
        <w:rPr>
          <w:rFonts w:ascii="Times" w:hAnsi="Times"/>
          <w:color w:val="000000"/>
          <w:lang w:val="en-US"/>
        </w:rPr>
        <w:t xml:space="preserve">niversity </w:t>
      </w:r>
      <w:r w:rsidRPr="00B355FD">
        <w:rPr>
          <w:rFonts w:ascii="Times" w:hAnsi="Times"/>
          <w:color w:val="000000"/>
          <w:lang w:val="en-US"/>
        </w:rPr>
        <w:t>C</w:t>
      </w:r>
      <w:r w:rsidR="003118BE">
        <w:rPr>
          <w:rFonts w:ascii="Times" w:hAnsi="Times"/>
          <w:color w:val="000000"/>
          <w:lang w:val="en-US"/>
        </w:rPr>
        <w:t xml:space="preserve">ollege </w:t>
      </w:r>
      <w:r w:rsidRPr="00B355FD">
        <w:rPr>
          <w:rFonts w:ascii="Times" w:hAnsi="Times"/>
          <w:color w:val="000000"/>
          <w:lang w:val="en-US"/>
        </w:rPr>
        <w:t>L</w:t>
      </w:r>
      <w:r w:rsidR="003118BE">
        <w:rPr>
          <w:rFonts w:ascii="Times" w:hAnsi="Times"/>
          <w:color w:val="000000"/>
          <w:lang w:val="en-US"/>
        </w:rPr>
        <w:t>ondon</w:t>
      </w:r>
      <w:r w:rsidRPr="00B355FD">
        <w:rPr>
          <w:rFonts w:ascii="Times" w:hAnsi="Times"/>
          <w:color w:val="000000"/>
          <w:lang w:val="en-US"/>
        </w:rPr>
        <w:t>.</w:t>
      </w:r>
    </w:p>
    <w:p w14:paraId="5DDD35FE" w14:textId="35491E48" w:rsidR="002D097C" w:rsidRPr="00B355FD" w:rsidRDefault="007F21FF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120"/>
        <w:ind w:left="1418" w:hanging="1418"/>
        <w:jc w:val="both"/>
        <w:rPr>
          <w:rFonts w:ascii="Times" w:hAnsi="Times"/>
          <w:lang w:val="en-US"/>
        </w:rPr>
      </w:pPr>
      <w:r w:rsidRPr="0044326A">
        <w:rPr>
          <w:rFonts w:ascii="Times" w:hAnsi="Times"/>
          <w:b/>
          <w:i/>
          <w:color w:val="000000"/>
          <w:lang w:val="fr-FR"/>
        </w:rPr>
        <w:lastRenderedPageBreak/>
        <w:t>05.12</w:t>
      </w:r>
      <w:r w:rsidR="00AE0523" w:rsidRPr="0044326A">
        <w:rPr>
          <w:rFonts w:ascii="Times" w:hAnsi="Times"/>
          <w:b/>
          <w:color w:val="000000"/>
          <w:lang w:val="fr-FR"/>
        </w:rPr>
        <w:tab/>
      </w:r>
      <w:r w:rsidRPr="0044326A">
        <w:rPr>
          <w:rFonts w:ascii="Times" w:hAnsi="Times"/>
          <w:b/>
          <w:color w:val="000000"/>
          <w:lang w:val="fr-FR"/>
        </w:rPr>
        <w:t>Prix Michel Seurat 2012.</w:t>
      </w:r>
      <w:r w:rsidRPr="0044326A">
        <w:rPr>
          <w:rFonts w:ascii="Times" w:hAnsi="Times"/>
          <w:color w:val="000000"/>
          <w:lang w:val="fr-FR"/>
        </w:rPr>
        <w:t xml:space="preserve"> Prize awarded by le Centre National de la Recherch</w:t>
      </w:r>
      <w:r w:rsidR="00850413" w:rsidRPr="0044326A">
        <w:rPr>
          <w:rFonts w:ascii="Times" w:hAnsi="Times"/>
          <w:color w:val="000000"/>
          <w:lang w:val="fr-FR"/>
        </w:rPr>
        <w:t>e</w:t>
      </w:r>
      <w:r w:rsidRPr="0044326A">
        <w:rPr>
          <w:rFonts w:ascii="Times" w:hAnsi="Times"/>
          <w:color w:val="000000"/>
          <w:lang w:val="fr-FR"/>
        </w:rPr>
        <w:t xml:space="preserve"> Scientifique (National center for Scientific Research, CNRS).</w:t>
      </w:r>
      <w:r w:rsidR="00612B3D" w:rsidRPr="0044326A">
        <w:rPr>
          <w:rFonts w:ascii="Times" w:hAnsi="Times"/>
          <w:color w:val="000000"/>
          <w:lang w:val="fr-FR"/>
        </w:rPr>
        <w:t xml:space="preserve"> </w:t>
      </w:r>
      <w:r w:rsidR="00612B3D" w:rsidRPr="00B355FD">
        <w:rPr>
          <w:rFonts w:ascii="Times" w:hAnsi="Times"/>
          <w:color w:val="000000"/>
          <w:lang w:val="en-US"/>
        </w:rPr>
        <w:t xml:space="preserve">Total: </w:t>
      </w:r>
      <w:r w:rsidR="00184DEE" w:rsidRPr="00B355FD">
        <w:rPr>
          <w:rFonts w:ascii="Times" w:hAnsi="Times"/>
          <w:color w:val="000000"/>
          <w:lang w:val="en-US"/>
        </w:rPr>
        <w:t>1</w:t>
      </w:r>
      <w:r w:rsidR="008823A6" w:rsidRPr="00B355FD">
        <w:rPr>
          <w:rFonts w:ascii="Times" w:hAnsi="Times"/>
          <w:color w:val="000000"/>
          <w:lang w:val="en-US"/>
        </w:rPr>
        <w:t>5,225</w:t>
      </w:r>
      <w:r w:rsidR="00184DEE" w:rsidRPr="00B355FD">
        <w:rPr>
          <w:rFonts w:ascii="Times" w:hAnsi="Times"/>
          <w:color w:val="000000"/>
          <w:lang w:val="en-US"/>
        </w:rPr>
        <w:t xml:space="preserve"> </w:t>
      </w:r>
      <w:r w:rsidR="008823A6" w:rsidRPr="00B355FD">
        <w:rPr>
          <w:rFonts w:ascii="Times" w:hAnsi="Times"/>
          <w:lang w:val="en-US"/>
        </w:rPr>
        <w:t>€.</w:t>
      </w:r>
    </w:p>
    <w:p w14:paraId="511B8640" w14:textId="77777777" w:rsidR="008907BE" w:rsidRPr="00B355FD" w:rsidRDefault="008907BE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120"/>
        <w:ind w:left="1418" w:hanging="1418"/>
        <w:jc w:val="both"/>
        <w:rPr>
          <w:rFonts w:ascii="Times" w:hAnsi="Times"/>
          <w:color w:val="000000"/>
          <w:lang w:val="en-US"/>
        </w:rPr>
      </w:pPr>
    </w:p>
    <w:p w14:paraId="0B0D095A" w14:textId="30FC7F81" w:rsidR="00AE0523" w:rsidRPr="00B355FD" w:rsidRDefault="002D097C" w:rsidP="008907BE">
      <w:pPr>
        <w:widowControl w:val="0"/>
        <w:autoSpaceDE w:val="0"/>
        <w:autoSpaceDN w:val="0"/>
        <w:adjustRightInd w:val="0"/>
        <w:spacing w:before="37"/>
        <w:ind w:right="-20"/>
        <w:jc w:val="both"/>
        <w:rPr>
          <w:rFonts w:ascii="Times" w:hAnsi="Times"/>
          <w:caps/>
          <w:color w:val="000000"/>
          <w:lang w:val="en-US"/>
        </w:rPr>
      </w:pPr>
      <w:r w:rsidRPr="00B355FD">
        <w:rPr>
          <w:rFonts w:ascii="Times" w:hAnsi="Times"/>
          <w:b/>
          <w:bCs/>
          <w:caps/>
          <w:color w:val="000000"/>
          <w:spacing w:val="2"/>
          <w:lang w:val="en-US"/>
        </w:rPr>
        <w:t>Commisions</w:t>
      </w:r>
    </w:p>
    <w:p w14:paraId="237453F2" w14:textId="37F2FF84" w:rsidR="00E623CE" w:rsidRPr="00B355FD" w:rsidRDefault="00E623CE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120"/>
        <w:ind w:left="1418" w:right="-23" w:hanging="1418"/>
        <w:jc w:val="both"/>
        <w:rPr>
          <w:rFonts w:ascii="Times" w:hAnsi="Times"/>
          <w:i/>
          <w:color w:val="000000"/>
          <w:lang w:val="en-US"/>
        </w:rPr>
      </w:pPr>
      <w:r w:rsidRPr="00B355FD">
        <w:rPr>
          <w:rFonts w:ascii="Times" w:hAnsi="Times"/>
          <w:i/>
          <w:color w:val="000000"/>
          <w:lang w:val="en-US"/>
        </w:rPr>
        <w:t>10.16-</w:t>
      </w:r>
      <w:r w:rsidR="00F05394" w:rsidRPr="00B355FD">
        <w:rPr>
          <w:rFonts w:ascii="Times" w:hAnsi="Times"/>
          <w:i/>
          <w:color w:val="000000"/>
          <w:lang w:val="en-US"/>
        </w:rPr>
        <w:t>09.17</w:t>
      </w:r>
      <w:r w:rsidRPr="00B355FD">
        <w:rPr>
          <w:rFonts w:ascii="Times" w:hAnsi="Times"/>
          <w:i/>
          <w:color w:val="000000"/>
          <w:lang w:val="en-US"/>
        </w:rPr>
        <w:tab/>
      </w:r>
      <w:r w:rsidRPr="00B355FD">
        <w:rPr>
          <w:rFonts w:ascii="Times" w:hAnsi="Times"/>
          <w:color w:val="000000"/>
          <w:lang w:val="en-US"/>
        </w:rPr>
        <w:t>Elected representative of all postdoctoral fellows at the EUI to the Academic Council.</w:t>
      </w:r>
      <w:r w:rsidR="009A2474" w:rsidRPr="00B355FD">
        <w:rPr>
          <w:rFonts w:ascii="Times" w:hAnsi="Times"/>
          <w:color w:val="000000"/>
          <w:lang w:val="en-US"/>
        </w:rPr>
        <w:t xml:space="preserve"> Presented the opinion of the postdoctoral fellows to </w:t>
      </w:r>
      <w:r w:rsidR="00697560">
        <w:rPr>
          <w:rFonts w:ascii="Times" w:hAnsi="Times"/>
          <w:color w:val="000000"/>
          <w:lang w:val="en-US"/>
        </w:rPr>
        <w:t xml:space="preserve">the </w:t>
      </w:r>
      <w:r w:rsidR="009A2474" w:rsidRPr="00B355FD">
        <w:rPr>
          <w:rFonts w:ascii="Times" w:hAnsi="Times"/>
          <w:color w:val="000000"/>
          <w:lang w:val="en-US"/>
        </w:rPr>
        <w:t xml:space="preserve">EUI’s Research </w:t>
      </w:r>
      <w:r w:rsidR="00697560">
        <w:rPr>
          <w:rFonts w:ascii="Times" w:hAnsi="Times"/>
          <w:color w:val="000000"/>
          <w:lang w:val="en-US"/>
        </w:rPr>
        <w:t>C</w:t>
      </w:r>
      <w:r w:rsidR="009A2474" w:rsidRPr="00B355FD">
        <w:rPr>
          <w:rFonts w:ascii="Times" w:hAnsi="Times"/>
          <w:color w:val="000000"/>
          <w:lang w:val="en-US"/>
        </w:rPr>
        <w:t>ouncil</w:t>
      </w:r>
      <w:r w:rsidR="00DF3A7C" w:rsidRPr="00B355FD">
        <w:rPr>
          <w:rFonts w:ascii="Times" w:hAnsi="Times"/>
          <w:color w:val="000000"/>
          <w:lang w:val="en-US"/>
        </w:rPr>
        <w:t xml:space="preserve"> in 05.17.</w:t>
      </w:r>
    </w:p>
    <w:p w14:paraId="1E57D576" w14:textId="1768F56F" w:rsidR="00E623CE" w:rsidRPr="00B355FD" w:rsidRDefault="00E623CE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120"/>
        <w:ind w:left="1418" w:right="-23" w:hanging="1418"/>
        <w:jc w:val="both"/>
        <w:rPr>
          <w:rFonts w:ascii="Times" w:hAnsi="Times"/>
          <w:i/>
          <w:color w:val="000000"/>
          <w:lang w:val="en-US"/>
        </w:rPr>
      </w:pPr>
      <w:r w:rsidRPr="00B355FD">
        <w:rPr>
          <w:rFonts w:ascii="Times" w:hAnsi="Times"/>
          <w:i/>
          <w:color w:val="000000"/>
          <w:lang w:val="en-US"/>
        </w:rPr>
        <w:t>09.16-</w:t>
      </w:r>
      <w:r w:rsidR="00F05394" w:rsidRPr="00B355FD">
        <w:rPr>
          <w:rFonts w:ascii="Times" w:hAnsi="Times"/>
          <w:i/>
          <w:color w:val="000000"/>
          <w:lang w:val="en-US"/>
        </w:rPr>
        <w:t>09.17</w:t>
      </w:r>
      <w:r w:rsidRPr="00B355FD">
        <w:rPr>
          <w:rFonts w:ascii="Times" w:hAnsi="Times"/>
          <w:i/>
          <w:color w:val="000000"/>
          <w:lang w:val="en-US"/>
        </w:rPr>
        <w:tab/>
      </w:r>
      <w:r w:rsidRPr="00B355FD">
        <w:rPr>
          <w:rFonts w:ascii="Times" w:hAnsi="Times"/>
          <w:color w:val="000000"/>
          <w:lang w:val="en-US"/>
        </w:rPr>
        <w:t>Representative of Robert Schuman Max Weber Scholars to the Max Weber Programme, EUI</w:t>
      </w:r>
    </w:p>
    <w:p w14:paraId="5C4CD6FF" w14:textId="1FD082EC" w:rsidR="00AE0523" w:rsidRPr="00B355FD" w:rsidRDefault="000F7E15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120"/>
        <w:ind w:left="1418" w:right="-23" w:hanging="1418"/>
        <w:jc w:val="both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i/>
          <w:color w:val="000000"/>
          <w:lang w:val="en-US"/>
        </w:rPr>
        <w:t>01.15</w:t>
      </w:r>
      <w:r w:rsidR="00A64040" w:rsidRPr="00B355FD">
        <w:rPr>
          <w:rFonts w:ascii="Times" w:hAnsi="Times"/>
          <w:i/>
          <w:color w:val="000000"/>
          <w:lang w:val="en-US"/>
        </w:rPr>
        <w:t>-</w:t>
      </w:r>
      <w:r w:rsidR="00B3385E" w:rsidRPr="00B355FD">
        <w:rPr>
          <w:rFonts w:ascii="Times" w:hAnsi="Times"/>
          <w:i/>
          <w:color w:val="000000"/>
          <w:lang w:val="en-US"/>
        </w:rPr>
        <w:t>12.15</w:t>
      </w:r>
      <w:r w:rsidR="00A64040" w:rsidRPr="00B355FD">
        <w:rPr>
          <w:rFonts w:ascii="Times" w:hAnsi="Times"/>
          <w:color w:val="000000"/>
          <w:spacing w:val="2"/>
          <w:lang w:val="en-US"/>
        </w:rPr>
        <w:tab/>
      </w:r>
      <w:r w:rsidR="00E623CE" w:rsidRPr="00B355FD">
        <w:rPr>
          <w:rFonts w:ascii="Times" w:hAnsi="Times"/>
          <w:color w:val="000000"/>
          <w:spacing w:val="4"/>
          <w:lang w:val="en-US"/>
        </w:rPr>
        <w:t>Elected r</w:t>
      </w:r>
      <w:r w:rsidRPr="00B355FD">
        <w:rPr>
          <w:rFonts w:ascii="Times" w:hAnsi="Times"/>
          <w:color w:val="000000"/>
          <w:spacing w:val="4"/>
          <w:lang w:val="en-US"/>
        </w:rPr>
        <w:t>epresentative of temporary scientific employees at</w:t>
      </w:r>
      <w:r w:rsidR="005024EF" w:rsidRPr="00B355FD">
        <w:rPr>
          <w:rFonts w:ascii="Times" w:hAnsi="Times"/>
          <w:color w:val="000000"/>
          <w:spacing w:val="7"/>
          <w:lang w:val="en-US"/>
        </w:rPr>
        <w:t xml:space="preserve"> </w:t>
      </w:r>
      <w:r w:rsidRPr="00B355FD">
        <w:rPr>
          <w:rFonts w:ascii="Times" w:hAnsi="Times"/>
          <w:color w:val="000000"/>
          <w:spacing w:val="7"/>
          <w:lang w:val="en-US"/>
        </w:rPr>
        <w:t>the board of the Department of Culture Studies and Oriental Languages (IKOS).</w:t>
      </w:r>
    </w:p>
    <w:p w14:paraId="729F15F3" w14:textId="77777777" w:rsidR="00AF6632" w:rsidRPr="00B355FD" w:rsidRDefault="002D097C" w:rsidP="008907BE">
      <w:pPr>
        <w:widowControl w:val="0"/>
        <w:autoSpaceDE w:val="0"/>
        <w:autoSpaceDN w:val="0"/>
        <w:adjustRightInd w:val="0"/>
        <w:spacing w:after="240"/>
        <w:ind w:left="1418" w:hanging="1418"/>
        <w:jc w:val="both"/>
        <w:rPr>
          <w:rFonts w:ascii="Times" w:hAnsi="Times" w:cs="Times"/>
          <w:lang w:val="en-US"/>
        </w:rPr>
      </w:pPr>
      <w:r w:rsidRPr="00B355FD">
        <w:rPr>
          <w:rFonts w:ascii="Times" w:hAnsi="Times"/>
          <w:bCs/>
          <w:color w:val="000000"/>
          <w:spacing w:val="2"/>
          <w:lang w:val="en-US"/>
        </w:rPr>
        <w:t>04.15-</w:t>
      </w:r>
      <w:r w:rsidRPr="00B355FD">
        <w:rPr>
          <w:rFonts w:ascii="Times" w:hAnsi="Times"/>
          <w:bCs/>
          <w:color w:val="000000"/>
          <w:spacing w:val="2"/>
          <w:lang w:val="en-US"/>
        </w:rPr>
        <w:tab/>
      </w:r>
      <w:r w:rsidR="00DC6495" w:rsidRPr="00B355FD">
        <w:rPr>
          <w:rFonts w:ascii="Times" w:hAnsi="Times" w:cs="Times"/>
          <w:lang w:val="en-US"/>
        </w:rPr>
        <w:t xml:space="preserve">Reviewer for </w:t>
      </w:r>
      <w:r w:rsidR="00DC6495" w:rsidRPr="00B355FD">
        <w:rPr>
          <w:rFonts w:ascii="Times" w:hAnsi="Times" w:cs="Times"/>
          <w:i/>
          <w:lang w:val="en-US"/>
        </w:rPr>
        <w:t>Babylon</w:t>
      </w:r>
      <w:r w:rsidR="008B75F9" w:rsidRPr="00B355FD">
        <w:rPr>
          <w:rFonts w:ascii="Times" w:hAnsi="Times" w:cs="Times"/>
          <w:i/>
          <w:lang w:val="en-US"/>
        </w:rPr>
        <w:t>.</w:t>
      </w:r>
      <w:r w:rsidR="00DC6495" w:rsidRPr="00B355FD">
        <w:rPr>
          <w:rFonts w:ascii="Times" w:hAnsi="Times" w:cs="Times"/>
          <w:i/>
          <w:lang w:val="en-US"/>
        </w:rPr>
        <w:t xml:space="preserve"> </w:t>
      </w:r>
      <w:r w:rsidR="008B75F9" w:rsidRPr="00B355FD">
        <w:rPr>
          <w:rFonts w:ascii="Times" w:hAnsi="Times" w:cs="Times"/>
          <w:i/>
          <w:lang w:val="en-US"/>
        </w:rPr>
        <w:t>Nordic</w:t>
      </w:r>
      <w:r w:rsidR="00DC6495" w:rsidRPr="00B355FD">
        <w:rPr>
          <w:rFonts w:ascii="Times" w:hAnsi="Times" w:cs="Times"/>
          <w:i/>
          <w:lang w:val="en-US"/>
        </w:rPr>
        <w:t xml:space="preserve"> Journal of Middle Eastern Studies</w:t>
      </w:r>
      <w:r w:rsidR="00CC6958" w:rsidRPr="00B355FD">
        <w:rPr>
          <w:rFonts w:ascii="Times" w:hAnsi="Times" w:cs="Times"/>
          <w:lang w:val="en-US"/>
        </w:rPr>
        <w:t>,</w:t>
      </w:r>
      <w:r w:rsidR="00E34877" w:rsidRPr="00B355FD">
        <w:rPr>
          <w:rFonts w:ascii="Times" w:hAnsi="Times" w:cs="Times"/>
          <w:lang w:val="en-US"/>
        </w:rPr>
        <w:t xml:space="preserve"> </w:t>
      </w:r>
      <w:r w:rsidR="00E34877" w:rsidRPr="00B355FD">
        <w:rPr>
          <w:rFonts w:ascii="Times" w:hAnsi="Times" w:cs="Times"/>
          <w:i/>
          <w:lang w:val="en-US"/>
        </w:rPr>
        <w:t>Idafat</w:t>
      </w:r>
      <w:r w:rsidR="00FF29A4" w:rsidRPr="00B355FD">
        <w:rPr>
          <w:rFonts w:ascii="Times" w:hAnsi="Times" w:cs="Times"/>
          <w:i/>
          <w:lang w:val="en-US"/>
        </w:rPr>
        <w:t xml:space="preserve"> Arabic Journal of Sociology</w:t>
      </w:r>
      <w:r w:rsidR="00CC6958" w:rsidRPr="00B355FD">
        <w:rPr>
          <w:rFonts w:ascii="Times" w:hAnsi="Times" w:cs="Times"/>
          <w:lang w:val="en-US"/>
        </w:rPr>
        <w:t>,</w:t>
      </w:r>
      <w:r w:rsidR="00E34877" w:rsidRPr="00B355FD">
        <w:rPr>
          <w:rFonts w:ascii="Times" w:hAnsi="Times" w:cs="Times"/>
          <w:lang w:val="en-US"/>
        </w:rPr>
        <w:t xml:space="preserve"> </w:t>
      </w:r>
      <w:r w:rsidR="00E34877" w:rsidRPr="00B355FD">
        <w:rPr>
          <w:rFonts w:ascii="Times" w:hAnsi="Times" w:cs="Times"/>
          <w:i/>
          <w:lang w:val="en-US"/>
        </w:rPr>
        <w:t>Interrogations</w:t>
      </w:r>
      <w:r w:rsidR="00A259FA" w:rsidRPr="00B355FD">
        <w:rPr>
          <w:rFonts w:ascii="Times" w:hAnsi="Times" w:cs="Times"/>
          <w:lang w:val="en-US"/>
        </w:rPr>
        <w:t xml:space="preserve">, </w:t>
      </w:r>
      <w:r w:rsidR="00CC6958" w:rsidRPr="00B355FD">
        <w:rPr>
          <w:rFonts w:ascii="Times" w:hAnsi="Times" w:cs="Times"/>
          <w:i/>
          <w:lang w:val="en-US"/>
        </w:rPr>
        <w:t>The International Social Science Journal</w:t>
      </w:r>
      <w:r w:rsidR="00CC6958" w:rsidRPr="00B355FD">
        <w:rPr>
          <w:rFonts w:ascii="Times" w:hAnsi="Times" w:cs="Times"/>
          <w:lang w:val="en-US"/>
        </w:rPr>
        <w:t xml:space="preserve">, </w:t>
      </w:r>
      <w:r w:rsidR="0006746F" w:rsidRPr="00B355FD">
        <w:rPr>
          <w:rFonts w:ascii="Times" w:hAnsi="Times" w:cs="Times"/>
          <w:i/>
          <w:lang w:val="en-US"/>
        </w:rPr>
        <w:t>The International Spectator</w:t>
      </w:r>
      <w:r w:rsidR="0006746F" w:rsidRPr="00B355FD">
        <w:rPr>
          <w:rFonts w:ascii="Times" w:hAnsi="Times" w:cs="Times"/>
          <w:lang w:val="en-US"/>
        </w:rPr>
        <w:t xml:space="preserve">, </w:t>
      </w:r>
      <w:r w:rsidR="00CC6958" w:rsidRPr="00B355FD">
        <w:rPr>
          <w:rFonts w:ascii="Times" w:hAnsi="Times" w:cs="Times"/>
          <w:i/>
          <w:lang w:val="en-US"/>
        </w:rPr>
        <w:t>Interna</w:t>
      </w:r>
      <w:r w:rsidR="00826485" w:rsidRPr="00B355FD">
        <w:rPr>
          <w:rFonts w:ascii="Times" w:hAnsi="Times" w:cs="Times"/>
          <w:i/>
          <w:lang w:val="en-US"/>
        </w:rPr>
        <w:t>sj</w:t>
      </w:r>
      <w:r w:rsidR="00CC6958" w:rsidRPr="00B355FD">
        <w:rPr>
          <w:rFonts w:ascii="Times" w:hAnsi="Times" w:cs="Times"/>
          <w:i/>
          <w:lang w:val="en-US"/>
        </w:rPr>
        <w:t>onal Politikk</w:t>
      </w:r>
      <w:r w:rsidR="00AF6632" w:rsidRPr="00B355FD">
        <w:rPr>
          <w:rFonts w:ascii="Times" w:hAnsi="Times" w:cs="Times"/>
          <w:lang w:val="en-US"/>
        </w:rPr>
        <w:t>.</w:t>
      </w:r>
    </w:p>
    <w:p w14:paraId="48F8BFD4" w14:textId="004146BF" w:rsidR="00AF6632" w:rsidRPr="00B355FD" w:rsidRDefault="00AF6632" w:rsidP="008907BE">
      <w:pPr>
        <w:widowControl w:val="0"/>
        <w:autoSpaceDE w:val="0"/>
        <w:autoSpaceDN w:val="0"/>
        <w:adjustRightInd w:val="0"/>
        <w:spacing w:after="240"/>
        <w:ind w:left="1418" w:hanging="1418"/>
        <w:jc w:val="both"/>
        <w:rPr>
          <w:rFonts w:ascii="Times" w:hAnsi="Times" w:cs="Times"/>
          <w:lang w:val="en-US"/>
        </w:rPr>
      </w:pPr>
      <w:r w:rsidRPr="0044326A">
        <w:rPr>
          <w:rFonts w:ascii="Times" w:hAnsi="Times"/>
          <w:lang w:val="en-US"/>
        </w:rPr>
        <w:t>09.</w:t>
      </w:r>
      <w:r w:rsidRPr="0044326A">
        <w:rPr>
          <w:rFonts w:ascii="Times" w:hAnsi="Times"/>
          <w:color w:val="000000"/>
          <w:shd w:val="clear" w:color="auto" w:fill="FFFFFF"/>
          <w:lang w:val="en-US"/>
        </w:rPr>
        <w:t>05-</w:t>
      </w:r>
      <w:r w:rsidR="00262D3D" w:rsidRPr="0044326A">
        <w:rPr>
          <w:rFonts w:ascii="Times" w:hAnsi="Times"/>
          <w:color w:val="000000"/>
          <w:shd w:val="clear" w:color="auto" w:fill="FFFFFF"/>
          <w:lang w:val="en-US"/>
        </w:rPr>
        <w:t>06</w:t>
      </w:r>
      <w:r w:rsidR="005503FD" w:rsidRPr="0044326A">
        <w:rPr>
          <w:rFonts w:ascii="Times" w:hAnsi="Times"/>
          <w:color w:val="000000"/>
          <w:shd w:val="clear" w:color="auto" w:fill="FFFFFF"/>
          <w:lang w:val="en-US"/>
        </w:rPr>
        <w:t>.0</w:t>
      </w:r>
      <w:r w:rsidR="00262D3D" w:rsidRPr="0044326A">
        <w:rPr>
          <w:rFonts w:ascii="Times" w:hAnsi="Times"/>
          <w:color w:val="000000"/>
          <w:shd w:val="clear" w:color="auto" w:fill="FFFFFF"/>
          <w:lang w:val="en-US"/>
        </w:rPr>
        <w:t>6</w:t>
      </w:r>
      <w:r w:rsidR="005503FD" w:rsidRPr="0044326A">
        <w:rPr>
          <w:rFonts w:ascii="Times" w:hAnsi="Times"/>
          <w:color w:val="000000"/>
          <w:shd w:val="clear" w:color="auto" w:fill="FFFFFF"/>
          <w:lang w:val="en-US"/>
        </w:rPr>
        <w:tab/>
      </w:r>
      <w:r w:rsidRPr="0044326A">
        <w:rPr>
          <w:rFonts w:ascii="Times" w:hAnsi="Times"/>
          <w:color w:val="000000"/>
          <w:shd w:val="clear" w:color="auto" w:fill="FFFFFF"/>
          <w:lang w:val="en-US"/>
        </w:rPr>
        <w:t>M-UNDP</w:t>
      </w:r>
      <w:r w:rsidR="005503FD" w:rsidRPr="0044326A">
        <w:rPr>
          <w:rFonts w:ascii="Times" w:hAnsi="Times"/>
          <w:color w:val="000000"/>
          <w:shd w:val="clear" w:color="auto" w:fill="FFFFFF"/>
          <w:lang w:val="en-US"/>
        </w:rPr>
        <w:t>, American University of Cairo.</w:t>
      </w:r>
      <w:r w:rsidRPr="0044326A">
        <w:rPr>
          <w:rFonts w:ascii="Times" w:hAnsi="Times"/>
          <w:color w:val="000000"/>
          <w:shd w:val="clear" w:color="auto" w:fill="FFFFFF"/>
          <w:lang w:val="en-US"/>
        </w:rPr>
        <w:t xml:space="preserve"> Member of the student organization </w:t>
      </w:r>
      <w:r w:rsidR="00697560" w:rsidRPr="0044326A">
        <w:rPr>
          <w:rFonts w:ascii="Times" w:hAnsi="Times"/>
          <w:color w:val="000000"/>
          <w:shd w:val="clear" w:color="auto" w:fill="FFFFFF"/>
          <w:lang w:val="en-US"/>
        </w:rPr>
        <w:t>M</w:t>
      </w:r>
      <w:r w:rsidRPr="0044326A">
        <w:rPr>
          <w:rFonts w:ascii="Times" w:hAnsi="Times"/>
          <w:color w:val="000000"/>
          <w:shd w:val="clear" w:color="auto" w:fill="FFFFFF"/>
          <w:lang w:val="en-US"/>
        </w:rPr>
        <w:t>-UNDP working on micro-finance.</w:t>
      </w:r>
      <w:r w:rsidR="005503FD" w:rsidRPr="0044326A">
        <w:rPr>
          <w:rFonts w:ascii="Times" w:hAnsi="Times"/>
          <w:color w:val="000000"/>
          <w:shd w:val="clear" w:color="auto" w:fill="FFFFFF"/>
          <w:lang w:val="en-US"/>
        </w:rPr>
        <w:t xml:space="preserve"> Visited beneficiar</w:t>
      </w:r>
      <w:r w:rsidR="00697560" w:rsidRPr="0044326A">
        <w:rPr>
          <w:rFonts w:ascii="Times" w:hAnsi="Times"/>
          <w:color w:val="000000"/>
          <w:shd w:val="clear" w:color="auto" w:fill="FFFFFF"/>
          <w:lang w:val="en-US"/>
        </w:rPr>
        <w:t>i</w:t>
      </w:r>
      <w:r w:rsidR="005503FD" w:rsidRPr="0044326A">
        <w:rPr>
          <w:rFonts w:ascii="Times" w:hAnsi="Times"/>
          <w:color w:val="000000"/>
          <w:shd w:val="clear" w:color="auto" w:fill="FFFFFF"/>
          <w:lang w:val="en-US"/>
        </w:rPr>
        <w:t>es in poor areas in Cairo.</w:t>
      </w:r>
      <w:r w:rsidR="001A3B93" w:rsidRPr="00B355FD">
        <w:rPr>
          <w:rFonts w:ascii="Times" w:hAnsi="Times" w:cs="Times"/>
          <w:lang w:val="en-US"/>
        </w:rPr>
        <w:t xml:space="preserve"> Also participated in the Arab </w:t>
      </w:r>
      <w:r w:rsidR="00262D3D" w:rsidRPr="00B355FD">
        <w:rPr>
          <w:rFonts w:ascii="Times" w:hAnsi="Times" w:cs="Times"/>
          <w:lang w:val="en-US"/>
        </w:rPr>
        <w:t>Model United Nations at the AUC in spring 2006.</w:t>
      </w:r>
    </w:p>
    <w:p w14:paraId="22FA041D" w14:textId="7A1911AF" w:rsidR="00F42E4A" w:rsidRPr="0044326A" w:rsidRDefault="00F42E4A" w:rsidP="008907BE">
      <w:pPr>
        <w:ind w:left="1418" w:hanging="1418"/>
        <w:jc w:val="both"/>
        <w:rPr>
          <w:rFonts w:ascii="Times" w:hAnsi="Times"/>
          <w:lang w:val="en-US"/>
        </w:rPr>
      </w:pPr>
      <w:r w:rsidRPr="00B355FD">
        <w:rPr>
          <w:rFonts w:ascii="Times" w:hAnsi="Times"/>
          <w:bCs/>
          <w:color w:val="000000"/>
          <w:spacing w:val="2"/>
          <w:lang w:val="en-US"/>
        </w:rPr>
        <w:t>05.</w:t>
      </w:r>
      <w:r w:rsidRPr="00B355FD">
        <w:rPr>
          <w:rFonts w:ascii="Times" w:hAnsi="Times" w:cs="Times"/>
          <w:lang w:val="en-US"/>
        </w:rPr>
        <w:t>04-05.05</w:t>
      </w:r>
      <w:r w:rsidRPr="00B355FD">
        <w:rPr>
          <w:rFonts w:ascii="Times" w:hAnsi="Times" w:cs="Times"/>
          <w:lang w:val="en-US"/>
        </w:rPr>
        <w:tab/>
      </w:r>
      <w:r w:rsidRPr="0044326A">
        <w:rPr>
          <w:rFonts w:ascii="Times" w:hAnsi="Times"/>
          <w:color w:val="000000"/>
          <w:shd w:val="clear" w:color="auto" w:fill="FFFFFF"/>
          <w:lang w:val="en-US"/>
        </w:rPr>
        <w:t>ISCOMUN 2005 - The Student Conference Model United Nation</w:t>
      </w:r>
      <w:r w:rsidR="00697560" w:rsidRPr="0044326A">
        <w:rPr>
          <w:rFonts w:ascii="Times" w:hAnsi="Times"/>
          <w:color w:val="000000"/>
          <w:shd w:val="clear" w:color="auto" w:fill="FFFFFF"/>
          <w:lang w:val="en-US"/>
        </w:rPr>
        <w:t>s</w:t>
      </w:r>
      <w:r w:rsidRPr="0044326A">
        <w:rPr>
          <w:rFonts w:ascii="Times" w:hAnsi="Times"/>
          <w:color w:val="000000"/>
          <w:shd w:val="clear" w:color="auto" w:fill="FFFFFF"/>
          <w:lang w:val="en-US"/>
        </w:rPr>
        <w:t xml:space="preserve"> (MUN) in Oslo (UiO) - Head of scientifics/head of reform</w:t>
      </w:r>
    </w:p>
    <w:p w14:paraId="4BD82C71" w14:textId="0DFF6B6B" w:rsidR="00357E89" w:rsidRPr="00B355FD" w:rsidRDefault="00357E89" w:rsidP="008907B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3502F0AC" w14:textId="3BE40400" w:rsidR="00BC436E" w:rsidRPr="0044326A" w:rsidRDefault="00BC436E" w:rsidP="008907BE">
      <w:pPr>
        <w:ind w:left="1418" w:hanging="1418"/>
        <w:jc w:val="both"/>
        <w:rPr>
          <w:rFonts w:ascii="Times" w:hAnsi="Times"/>
          <w:color w:val="000000"/>
          <w:shd w:val="clear" w:color="auto" w:fill="FFFFFF"/>
          <w:lang w:val="en-US"/>
        </w:rPr>
      </w:pPr>
      <w:r w:rsidRPr="0044326A">
        <w:rPr>
          <w:rFonts w:ascii="Times" w:hAnsi="Times"/>
          <w:color w:val="000000"/>
          <w:shd w:val="clear" w:color="auto" w:fill="FFFFFF"/>
          <w:lang w:val="en-US"/>
        </w:rPr>
        <w:t>01.03-05.05</w:t>
      </w:r>
      <w:r w:rsidRPr="0044326A">
        <w:rPr>
          <w:rFonts w:ascii="Times" w:hAnsi="Times"/>
          <w:color w:val="000000"/>
          <w:shd w:val="clear" w:color="auto" w:fill="FFFFFF"/>
          <w:lang w:val="en-US"/>
        </w:rPr>
        <w:tab/>
        <w:t>Zoon Politikon (student newspaper at the Department of Political Science, University of Oslo) - Journalist, member of the editorial board.</w:t>
      </w:r>
    </w:p>
    <w:p w14:paraId="357A4659" w14:textId="77777777" w:rsidR="00BC436E" w:rsidRPr="0044326A" w:rsidRDefault="00BC436E" w:rsidP="008907BE">
      <w:pPr>
        <w:ind w:left="1418" w:hanging="1418"/>
        <w:jc w:val="both"/>
        <w:rPr>
          <w:rFonts w:ascii="Times" w:hAnsi="Times"/>
          <w:lang w:val="en-US"/>
        </w:rPr>
      </w:pPr>
    </w:p>
    <w:p w14:paraId="480E432D" w14:textId="6343AE0E" w:rsidR="0025158E" w:rsidRPr="0044326A" w:rsidRDefault="0025158E" w:rsidP="008907BE">
      <w:pPr>
        <w:jc w:val="both"/>
        <w:rPr>
          <w:rFonts w:ascii="Times" w:hAnsi="Times"/>
          <w:color w:val="000000"/>
          <w:shd w:val="clear" w:color="auto" w:fill="FFFFFF"/>
          <w:lang w:val="en-US"/>
        </w:rPr>
      </w:pPr>
      <w:r w:rsidRPr="00B355FD">
        <w:rPr>
          <w:rFonts w:ascii="Times" w:hAnsi="Times" w:cs="Times"/>
          <w:lang w:val="en-US"/>
        </w:rPr>
        <w:t>08.04-08-05</w:t>
      </w:r>
      <w:r w:rsidRPr="00B355FD">
        <w:rPr>
          <w:rFonts w:ascii="Times" w:hAnsi="Times" w:cs="Times"/>
          <w:lang w:val="en-US"/>
        </w:rPr>
        <w:tab/>
      </w:r>
      <w:r w:rsidRPr="0044326A">
        <w:rPr>
          <w:rFonts w:ascii="Times" w:hAnsi="Times"/>
          <w:color w:val="000000"/>
          <w:shd w:val="clear" w:color="auto" w:fill="FFFFFF"/>
          <w:lang w:val="en-US"/>
        </w:rPr>
        <w:t xml:space="preserve">Student board for the BA program International </w:t>
      </w:r>
      <w:r w:rsidR="00697560" w:rsidRPr="0044326A">
        <w:rPr>
          <w:rFonts w:ascii="Times" w:hAnsi="Times"/>
          <w:color w:val="000000"/>
          <w:shd w:val="clear" w:color="auto" w:fill="FFFFFF"/>
          <w:lang w:val="en-US"/>
        </w:rPr>
        <w:t>S</w:t>
      </w:r>
      <w:r w:rsidRPr="0044326A">
        <w:rPr>
          <w:rFonts w:ascii="Times" w:hAnsi="Times"/>
          <w:color w:val="000000"/>
          <w:shd w:val="clear" w:color="auto" w:fill="FFFFFF"/>
          <w:lang w:val="en-US"/>
        </w:rPr>
        <w:t xml:space="preserve">tudies </w:t>
      </w:r>
      <w:r w:rsidR="00BC436E" w:rsidRPr="0044326A">
        <w:rPr>
          <w:rFonts w:ascii="Times" w:hAnsi="Times"/>
          <w:color w:val="000000"/>
          <w:shd w:val="clear" w:color="auto" w:fill="FFFFFF"/>
          <w:lang w:val="en-US"/>
        </w:rPr>
        <w:t>–</w:t>
      </w:r>
      <w:r w:rsidRPr="0044326A">
        <w:rPr>
          <w:rFonts w:ascii="Times" w:hAnsi="Times"/>
          <w:color w:val="000000"/>
          <w:shd w:val="clear" w:color="auto" w:fill="FFFFFF"/>
          <w:lang w:val="en-US"/>
        </w:rPr>
        <w:t xml:space="preserve"> Member</w:t>
      </w:r>
    </w:p>
    <w:p w14:paraId="6F0FE05A" w14:textId="79E9F81C" w:rsidR="00BC436E" w:rsidRPr="0044326A" w:rsidRDefault="00BC436E" w:rsidP="008907BE">
      <w:pPr>
        <w:jc w:val="both"/>
        <w:rPr>
          <w:rFonts w:ascii="Times" w:hAnsi="Times"/>
          <w:color w:val="000000"/>
          <w:shd w:val="clear" w:color="auto" w:fill="FFFFFF"/>
          <w:lang w:val="en-US"/>
        </w:rPr>
      </w:pPr>
    </w:p>
    <w:p w14:paraId="2D3699B6" w14:textId="3776AEC4" w:rsidR="00BC436E" w:rsidRPr="0044326A" w:rsidRDefault="00BC436E" w:rsidP="008907BE">
      <w:pPr>
        <w:ind w:left="1418" w:hanging="1418"/>
        <w:jc w:val="both"/>
        <w:rPr>
          <w:rFonts w:ascii="Times" w:hAnsi="Times"/>
          <w:lang w:val="en-US"/>
        </w:rPr>
      </w:pPr>
      <w:r w:rsidRPr="0044326A">
        <w:rPr>
          <w:rStyle w:val="ng-binding"/>
          <w:rFonts w:ascii="Times" w:hAnsi="Times"/>
          <w:color w:val="000000"/>
          <w:shd w:val="clear" w:color="auto" w:fill="FFFFFF"/>
          <w:lang w:val="en-US"/>
        </w:rPr>
        <w:t>08.98-06-01</w:t>
      </w:r>
      <w:r w:rsidRPr="0044326A">
        <w:rPr>
          <w:rStyle w:val="ng-binding"/>
          <w:rFonts w:ascii="Times" w:hAnsi="Times"/>
          <w:color w:val="000000"/>
          <w:shd w:val="clear" w:color="auto" w:fill="FFFFFF"/>
          <w:lang w:val="en-US"/>
        </w:rPr>
        <w:tab/>
      </w:r>
      <w:r w:rsidRPr="0044326A">
        <w:rPr>
          <w:rFonts w:ascii="Times" w:hAnsi="Times"/>
          <w:color w:val="000000"/>
          <w:shd w:val="clear" w:color="auto" w:fill="FFFFFF"/>
          <w:lang w:val="en-US"/>
        </w:rPr>
        <w:t>Operation Daywork, Fagerborg Upper Secondary School - Member of the organizing committee 1998-2000, leader of the same committee 2000-2001</w:t>
      </w:r>
    </w:p>
    <w:p w14:paraId="1AC8AC95" w14:textId="290901B5" w:rsidR="0025158E" w:rsidRPr="00B355FD" w:rsidRDefault="0025158E" w:rsidP="008907B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05F50349" w14:textId="12CAA107" w:rsidR="003E7E64" w:rsidRPr="00B355FD" w:rsidRDefault="003E7E64" w:rsidP="008907B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lang w:val="en-US"/>
        </w:rPr>
      </w:pPr>
      <w:r w:rsidRPr="00B355FD">
        <w:rPr>
          <w:rFonts w:ascii="Times" w:hAnsi="Times" w:cs="Times"/>
          <w:b/>
          <w:lang w:val="en-US"/>
        </w:rPr>
        <w:t>COURSES</w:t>
      </w:r>
    </w:p>
    <w:p w14:paraId="547E272D" w14:textId="0687E133" w:rsidR="00163F44" w:rsidRPr="00B355FD" w:rsidRDefault="00163F44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120"/>
        <w:ind w:left="1418" w:hanging="1418"/>
        <w:jc w:val="both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b/>
          <w:color w:val="000000"/>
          <w:lang w:val="en-US"/>
        </w:rPr>
        <w:t>11.17</w:t>
      </w:r>
      <w:r w:rsidRPr="00B355FD">
        <w:rPr>
          <w:rFonts w:ascii="Times" w:hAnsi="Times"/>
          <w:b/>
          <w:color w:val="000000"/>
          <w:lang w:val="en-US"/>
        </w:rPr>
        <w:tab/>
        <w:t>Media training in English</w:t>
      </w:r>
      <w:r w:rsidRPr="00B355FD">
        <w:rPr>
          <w:rFonts w:ascii="Times" w:hAnsi="Times"/>
          <w:color w:val="000000"/>
          <w:lang w:val="en-US"/>
        </w:rPr>
        <w:t>. Media training organized at the</w:t>
      </w:r>
      <w:r w:rsidRPr="00B355FD">
        <w:rPr>
          <w:rFonts w:ascii="Times" w:hAnsi="Times"/>
          <w:b/>
          <w:color w:val="000000"/>
          <w:lang w:val="en-US"/>
        </w:rPr>
        <w:t xml:space="preserve"> </w:t>
      </w:r>
      <w:r w:rsidRPr="00B355FD">
        <w:rPr>
          <w:rFonts w:ascii="Times" w:hAnsi="Times"/>
          <w:color w:val="000000"/>
          <w:lang w:val="en-US"/>
        </w:rPr>
        <w:t xml:space="preserve">EUI. </w:t>
      </w:r>
    </w:p>
    <w:p w14:paraId="09EC1299" w14:textId="1F572FE4" w:rsidR="003E7E64" w:rsidRPr="00B355FD" w:rsidRDefault="00881664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120"/>
        <w:ind w:left="1418" w:hanging="1418"/>
        <w:jc w:val="both"/>
        <w:rPr>
          <w:rFonts w:ascii="Times" w:hAnsi="Times"/>
          <w:color w:val="000000"/>
          <w:lang w:val="en-US"/>
        </w:rPr>
      </w:pPr>
      <w:r>
        <w:rPr>
          <w:rFonts w:ascii="Times" w:hAnsi="Times"/>
          <w:b/>
          <w:color w:val="000000"/>
          <w:lang w:val="en-US"/>
        </w:rPr>
        <w:t>10</w:t>
      </w:r>
      <w:r w:rsidR="003E7E64" w:rsidRPr="00B355FD">
        <w:rPr>
          <w:rFonts w:ascii="Times" w:hAnsi="Times"/>
          <w:b/>
          <w:color w:val="000000"/>
          <w:lang w:val="en-US"/>
        </w:rPr>
        <w:t>.1</w:t>
      </w:r>
      <w:r>
        <w:rPr>
          <w:rFonts w:ascii="Times" w:hAnsi="Times"/>
          <w:b/>
          <w:color w:val="000000"/>
          <w:lang w:val="en-US"/>
        </w:rPr>
        <w:t>7</w:t>
      </w:r>
      <w:r w:rsidR="003E7E64" w:rsidRPr="00B355FD">
        <w:rPr>
          <w:rFonts w:ascii="Times" w:hAnsi="Times"/>
          <w:b/>
          <w:color w:val="000000"/>
          <w:lang w:val="en-US"/>
        </w:rPr>
        <w:tab/>
        <w:t xml:space="preserve">Max Weber program teaching training. </w:t>
      </w:r>
      <w:r w:rsidR="003E7E64" w:rsidRPr="00B355FD">
        <w:rPr>
          <w:rFonts w:ascii="Times" w:hAnsi="Times"/>
          <w:color w:val="000000"/>
          <w:lang w:val="en-US"/>
        </w:rPr>
        <w:t xml:space="preserve">One-year </w:t>
      </w:r>
      <w:r w:rsidR="005E566B" w:rsidRPr="00B355FD">
        <w:rPr>
          <w:rFonts w:ascii="Times" w:hAnsi="Times"/>
          <w:color w:val="000000"/>
          <w:lang w:val="en-US"/>
        </w:rPr>
        <w:t>p</w:t>
      </w:r>
      <w:r w:rsidR="003E7E64" w:rsidRPr="00B355FD">
        <w:rPr>
          <w:rFonts w:ascii="Times" w:hAnsi="Times"/>
          <w:color w:val="000000"/>
          <w:lang w:val="en-US"/>
        </w:rPr>
        <w:t>edagogical training course with Prof. Lynn McAlpine (</w:t>
      </w:r>
      <w:r w:rsidR="00950D19">
        <w:rPr>
          <w:rFonts w:ascii="Times" w:hAnsi="Times"/>
          <w:color w:val="000000"/>
          <w:lang w:val="en-US"/>
        </w:rPr>
        <w:t>U</w:t>
      </w:r>
      <w:r w:rsidR="003E7E64" w:rsidRPr="00B355FD">
        <w:rPr>
          <w:rFonts w:ascii="Times" w:hAnsi="Times"/>
          <w:color w:val="000000"/>
          <w:lang w:val="en-US"/>
        </w:rPr>
        <w:t>niversity of Oxford)</w:t>
      </w:r>
      <w:r w:rsidR="00A067D0" w:rsidRPr="00B355FD">
        <w:rPr>
          <w:rFonts w:ascii="Times" w:hAnsi="Times"/>
          <w:color w:val="000000"/>
          <w:lang w:val="en-US"/>
        </w:rPr>
        <w:t xml:space="preserve">, </w:t>
      </w:r>
      <w:r w:rsidR="0034261A" w:rsidRPr="00B355FD">
        <w:rPr>
          <w:rFonts w:ascii="Times" w:hAnsi="Times"/>
          <w:color w:val="000000"/>
          <w:lang w:val="en-US"/>
        </w:rPr>
        <w:t xml:space="preserve">course design workshop, micro-teaching workshop, </w:t>
      </w:r>
      <w:r w:rsidR="00A067D0" w:rsidRPr="00B355FD">
        <w:rPr>
          <w:rFonts w:ascii="Times" w:hAnsi="Times"/>
          <w:color w:val="000000"/>
          <w:lang w:val="en-US"/>
        </w:rPr>
        <w:t>group work</w:t>
      </w:r>
      <w:r w:rsidR="003E7E64" w:rsidRPr="00B355FD">
        <w:rPr>
          <w:rFonts w:ascii="Times" w:hAnsi="Times"/>
          <w:color w:val="000000"/>
          <w:lang w:val="en-US"/>
        </w:rPr>
        <w:t xml:space="preserve"> and teaching exchange to UCL.</w:t>
      </w:r>
    </w:p>
    <w:p w14:paraId="2073F692" w14:textId="1A7F3049" w:rsidR="00451096" w:rsidRPr="0044326A" w:rsidRDefault="00D96104" w:rsidP="00D96104">
      <w:pPr>
        <w:ind w:left="1418" w:hanging="1418"/>
        <w:rPr>
          <w:rStyle w:val="ng-binding"/>
          <w:rFonts w:ascii="Times" w:hAnsi="Times"/>
          <w:color w:val="000000"/>
          <w:shd w:val="clear" w:color="auto" w:fill="FFFFFF"/>
          <w:lang w:val="en-US"/>
        </w:rPr>
      </w:pPr>
      <w:r w:rsidRPr="00B355FD">
        <w:rPr>
          <w:rFonts w:ascii="Times" w:hAnsi="Times"/>
          <w:b/>
          <w:color w:val="000000"/>
          <w:lang w:val="en-US"/>
        </w:rPr>
        <w:t>12.15</w:t>
      </w:r>
      <w:r w:rsidRPr="00B355FD">
        <w:rPr>
          <w:rFonts w:ascii="Times" w:hAnsi="Times"/>
          <w:b/>
          <w:color w:val="000000"/>
          <w:lang w:val="en-US"/>
        </w:rPr>
        <w:tab/>
      </w:r>
      <w:r w:rsidR="00451096" w:rsidRPr="0044326A">
        <w:rPr>
          <w:rStyle w:val="ng-binding"/>
          <w:rFonts w:ascii="Times" w:hAnsi="Times"/>
          <w:b/>
          <w:color w:val="000000"/>
          <w:shd w:val="clear" w:color="auto" w:fill="FFFFFF"/>
          <w:lang w:val="en-US"/>
        </w:rPr>
        <w:t>Corporate Communications</w:t>
      </w:r>
      <w:r w:rsidR="00451096" w:rsidRPr="0044326A">
        <w:rPr>
          <w:rFonts w:ascii="Times" w:hAnsi="Times"/>
          <w:b/>
          <w:color w:val="000000"/>
          <w:shd w:val="clear" w:color="auto" w:fill="FFFFFF"/>
          <w:lang w:val="en-US"/>
        </w:rPr>
        <w:t xml:space="preserve"> </w:t>
      </w:r>
      <w:r w:rsidRPr="0044326A">
        <w:rPr>
          <w:rFonts w:ascii="Times" w:hAnsi="Times"/>
          <w:b/>
          <w:color w:val="000000"/>
          <w:shd w:val="clear" w:color="auto" w:fill="FFFFFF"/>
          <w:lang w:val="en-US"/>
        </w:rPr>
        <w:t>One-to-one media training</w:t>
      </w:r>
      <w:r w:rsidRPr="0044326A">
        <w:rPr>
          <w:rStyle w:val="ng-binding"/>
          <w:rFonts w:ascii="Times" w:hAnsi="Times"/>
          <w:color w:val="000000"/>
          <w:shd w:val="clear" w:color="auto" w:fill="FFFFFF"/>
          <w:lang w:val="en-US"/>
        </w:rPr>
        <w:t> - Duration: 4 hours, Oslo. Fo</w:t>
      </w:r>
      <w:r w:rsidR="00F2618E" w:rsidRPr="0044326A">
        <w:rPr>
          <w:rStyle w:val="ng-binding"/>
          <w:rFonts w:ascii="Times" w:hAnsi="Times"/>
          <w:color w:val="000000"/>
          <w:shd w:val="clear" w:color="auto" w:fill="FFFFFF"/>
          <w:lang w:val="en-US"/>
        </w:rPr>
        <w:t>c</w:t>
      </w:r>
      <w:r w:rsidRPr="0044326A">
        <w:rPr>
          <w:rStyle w:val="ng-binding"/>
          <w:rFonts w:ascii="Times" w:hAnsi="Times"/>
          <w:color w:val="000000"/>
          <w:shd w:val="clear" w:color="auto" w:fill="FFFFFF"/>
          <w:lang w:val="en-US"/>
        </w:rPr>
        <w:t>us: expert presentations in Norwegian media and debating skills</w:t>
      </w:r>
      <w:r w:rsidR="00B24144" w:rsidRPr="0044326A">
        <w:rPr>
          <w:rStyle w:val="ng-binding"/>
          <w:rFonts w:ascii="Times" w:hAnsi="Times"/>
          <w:color w:val="000000"/>
          <w:shd w:val="clear" w:color="auto" w:fill="FFFFFF"/>
          <w:lang w:val="en-US"/>
        </w:rPr>
        <w:t xml:space="preserve">. </w:t>
      </w:r>
    </w:p>
    <w:p w14:paraId="1C6C25E8" w14:textId="77777777" w:rsidR="00543D12" w:rsidRPr="0044326A" w:rsidRDefault="00543D12" w:rsidP="00D96104">
      <w:pPr>
        <w:ind w:left="1418" w:hanging="1418"/>
        <w:rPr>
          <w:rFonts w:ascii="Times" w:hAnsi="Times"/>
          <w:lang w:val="en-US"/>
        </w:rPr>
      </w:pPr>
    </w:p>
    <w:p w14:paraId="665DE6A6" w14:textId="62435F39" w:rsidR="00326428" w:rsidRPr="0044326A" w:rsidRDefault="00326428" w:rsidP="00326428">
      <w:pPr>
        <w:shd w:val="clear" w:color="auto" w:fill="FFFFFF"/>
        <w:ind w:left="1418" w:hanging="1418"/>
        <w:rPr>
          <w:rFonts w:ascii="Times" w:hAnsi="Times"/>
          <w:color w:val="000000"/>
          <w:lang w:val="en-US"/>
        </w:rPr>
      </w:pPr>
      <w:r w:rsidRPr="0044326A">
        <w:rPr>
          <w:rStyle w:val="ng-binding"/>
          <w:rFonts w:ascii="Times" w:hAnsi="Times"/>
          <w:b/>
          <w:color w:val="000000"/>
          <w:lang w:val="en-US"/>
        </w:rPr>
        <w:t>08.2015</w:t>
      </w:r>
      <w:r w:rsidRPr="0044326A">
        <w:rPr>
          <w:rFonts w:ascii="Times" w:hAnsi="Times"/>
          <w:b/>
          <w:color w:val="000000"/>
          <w:lang w:val="en-US"/>
        </w:rPr>
        <w:tab/>
        <w:t>Civita-akademiet</w:t>
      </w:r>
      <w:r w:rsidRPr="0044326A">
        <w:rPr>
          <w:rStyle w:val="ng-binding"/>
          <w:rFonts w:ascii="Times" w:hAnsi="Times"/>
          <w:color w:val="000000"/>
          <w:lang w:val="en-US"/>
        </w:rPr>
        <w:t xml:space="preserve"> - Duration: 10 full days (over 4 weekends), </w:t>
      </w:r>
      <w:r w:rsidR="00697560" w:rsidRPr="0044326A">
        <w:rPr>
          <w:rStyle w:val="ng-binding"/>
          <w:rFonts w:ascii="Times" w:hAnsi="Times"/>
          <w:color w:val="000000"/>
          <w:lang w:val="en-US"/>
        </w:rPr>
        <w:t>d</w:t>
      </w:r>
      <w:r w:rsidRPr="0044326A">
        <w:rPr>
          <w:rStyle w:val="ng-binding"/>
          <w:rFonts w:ascii="Times" w:hAnsi="Times"/>
          <w:color w:val="000000"/>
          <w:lang w:val="en-US"/>
        </w:rPr>
        <w:t>iscussions on political philosophy and current affairs. Trip to Berlin. Students had to write three op-eds (which were discussed in groups) and prepare one presentation on a selected topic.</w:t>
      </w:r>
    </w:p>
    <w:p w14:paraId="1CCCD0AB" w14:textId="07789151" w:rsidR="0076199F" w:rsidRPr="00B355FD" w:rsidRDefault="0076199F" w:rsidP="008907BE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120"/>
        <w:ind w:left="1418" w:hanging="1418"/>
        <w:jc w:val="both"/>
        <w:rPr>
          <w:rFonts w:ascii="Times" w:hAnsi="Times"/>
          <w:color w:val="000000"/>
          <w:lang w:val="en-US"/>
        </w:rPr>
      </w:pPr>
    </w:p>
    <w:p w14:paraId="2EFFC55F" w14:textId="2F19CB83" w:rsidR="0076199F" w:rsidRPr="0044326A" w:rsidRDefault="00326428" w:rsidP="00B5426A">
      <w:pPr>
        <w:shd w:val="clear" w:color="auto" w:fill="FFFFFF"/>
        <w:ind w:left="1418" w:hanging="1418"/>
        <w:rPr>
          <w:rFonts w:ascii="Times" w:hAnsi="Times"/>
          <w:color w:val="000000"/>
          <w:lang w:val="en-US"/>
        </w:rPr>
      </w:pPr>
      <w:r w:rsidRPr="0044326A">
        <w:rPr>
          <w:rStyle w:val="ng-binding"/>
          <w:rFonts w:ascii="Times" w:hAnsi="Times"/>
          <w:b/>
          <w:color w:val="000000"/>
          <w:lang w:val="en-US"/>
        </w:rPr>
        <w:t>12-2014</w:t>
      </w:r>
      <w:r w:rsidRPr="0044326A">
        <w:rPr>
          <w:rFonts w:ascii="Times" w:hAnsi="Times"/>
          <w:b/>
          <w:color w:val="000000"/>
          <w:lang w:val="en-US"/>
        </w:rPr>
        <w:tab/>
        <w:t>Effective speaking</w:t>
      </w:r>
      <w:r w:rsidRPr="0044326A">
        <w:rPr>
          <w:rStyle w:val="ng-binding"/>
          <w:rFonts w:ascii="Times" w:hAnsi="Times"/>
          <w:color w:val="000000"/>
          <w:lang w:val="en-US"/>
        </w:rPr>
        <w:t> - Duration: 2 days, Speaking-, presentation- and management skills.</w:t>
      </w:r>
    </w:p>
    <w:p w14:paraId="77C63A3F" w14:textId="59934057" w:rsidR="005E566B" w:rsidRPr="00B355FD" w:rsidRDefault="005E566B" w:rsidP="008907B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60C48BB5" w14:textId="2C4A02BD" w:rsidR="00B5688F" w:rsidRPr="00B355FD" w:rsidRDefault="0082381F" w:rsidP="008907BE">
      <w:pPr>
        <w:pStyle w:val="Default"/>
        <w:jc w:val="both"/>
        <w:rPr>
          <w:rFonts w:ascii="Times" w:hAnsi="Times"/>
          <w:b/>
        </w:rPr>
      </w:pPr>
      <w:r w:rsidRPr="00B355FD">
        <w:rPr>
          <w:rFonts w:ascii="Times" w:hAnsi="Times"/>
          <w:b/>
        </w:rPr>
        <w:t xml:space="preserve">WORKING </w:t>
      </w:r>
      <w:r w:rsidR="00477B90" w:rsidRPr="00B355FD">
        <w:rPr>
          <w:rFonts w:ascii="Times" w:hAnsi="Times"/>
          <w:b/>
        </w:rPr>
        <w:t>LANGUAGES</w:t>
      </w:r>
    </w:p>
    <w:p w14:paraId="15D16864" w14:textId="148B50C4" w:rsidR="00477B90" w:rsidRPr="0044326A" w:rsidRDefault="00B7659F" w:rsidP="006D6F28">
      <w:pPr>
        <w:shd w:val="clear" w:color="auto" w:fill="FFFFFF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b/>
          <w:color w:val="000000"/>
          <w:spacing w:val="2"/>
          <w:lang w:val="en-US"/>
        </w:rPr>
        <w:t>English:</w:t>
      </w:r>
      <w:r w:rsidR="009E3A8B" w:rsidRPr="00B355FD">
        <w:rPr>
          <w:rFonts w:ascii="Times" w:hAnsi="Times"/>
          <w:b/>
          <w:color w:val="000000"/>
          <w:spacing w:val="2"/>
          <w:lang w:val="en-US"/>
        </w:rPr>
        <w:tab/>
      </w:r>
      <w:r w:rsidR="006D6F28" w:rsidRPr="0044326A">
        <w:rPr>
          <w:rFonts w:ascii="Times" w:hAnsi="Times"/>
          <w:color w:val="000000"/>
          <w:lang w:val="en-US"/>
        </w:rPr>
        <w:t>Written skills: Fluent, Verbal skills: Fluent</w:t>
      </w:r>
    </w:p>
    <w:p w14:paraId="5A3F4E63" w14:textId="5EE41D0D" w:rsidR="00B7659F" w:rsidRPr="0044326A" w:rsidRDefault="00B7659F" w:rsidP="006D6F28">
      <w:pPr>
        <w:shd w:val="clear" w:color="auto" w:fill="FFFFFF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b/>
          <w:color w:val="000000"/>
          <w:spacing w:val="2"/>
          <w:lang w:val="en-US"/>
        </w:rPr>
        <w:t>French:</w:t>
      </w:r>
      <w:r w:rsidRPr="00B355FD">
        <w:rPr>
          <w:rFonts w:ascii="Times" w:hAnsi="Times"/>
          <w:b/>
          <w:color w:val="000000"/>
          <w:spacing w:val="2"/>
          <w:lang w:val="en-US"/>
        </w:rPr>
        <w:tab/>
      </w:r>
      <w:r w:rsidR="006D6F28" w:rsidRPr="0044326A">
        <w:rPr>
          <w:rFonts w:ascii="Times" w:hAnsi="Times"/>
          <w:color w:val="000000"/>
          <w:lang w:val="en-US"/>
        </w:rPr>
        <w:t>Written skills: Fluent, Verbal skills: Fluent</w:t>
      </w:r>
    </w:p>
    <w:p w14:paraId="6983F9E1" w14:textId="67FDC0BB" w:rsidR="006D6F28" w:rsidRPr="0044326A" w:rsidRDefault="00B7659F" w:rsidP="006D6F28">
      <w:pPr>
        <w:shd w:val="clear" w:color="auto" w:fill="FFFFFF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b/>
          <w:color w:val="000000"/>
          <w:spacing w:val="2"/>
          <w:lang w:val="en-US"/>
        </w:rPr>
        <w:lastRenderedPageBreak/>
        <w:t>Arabic:</w:t>
      </w:r>
      <w:r w:rsidR="006D6F28" w:rsidRPr="00B355FD">
        <w:rPr>
          <w:rFonts w:ascii="Times" w:hAnsi="Times"/>
          <w:b/>
          <w:color w:val="000000"/>
          <w:spacing w:val="2"/>
          <w:lang w:val="en-US"/>
        </w:rPr>
        <w:tab/>
      </w:r>
      <w:r w:rsidR="006D6F28" w:rsidRPr="0044326A">
        <w:rPr>
          <w:rFonts w:ascii="Times" w:hAnsi="Times"/>
          <w:color w:val="000000"/>
          <w:lang w:val="en-US"/>
        </w:rPr>
        <w:t>Written skills: Good knowledge, Verbal skills: Fluent</w:t>
      </w:r>
    </w:p>
    <w:p w14:paraId="413145B4" w14:textId="77777777" w:rsidR="007F6FA4" w:rsidRPr="0044326A" w:rsidRDefault="007F6FA4" w:rsidP="007F6FA4">
      <w:pPr>
        <w:shd w:val="clear" w:color="auto" w:fill="FFFFFF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b/>
          <w:color w:val="000000"/>
          <w:spacing w:val="2"/>
          <w:lang w:val="en-US"/>
        </w:rPr>
        <w:t>Italian</w:t>
      </w:r>
      <w:r w:rsidRPr="0044326A">
        <w:rPr>
          <w:rFonts w:ascii="Times" w:hAnsi="Times"/>
          <w:color w:val="000000"/>
          <w:lang w:val="en-US"/>
        </w:rPr>
        <w:t>:</w:t>
      </w:r>
      <w:r w:rsidRPr="0044326A">
        <w:rPr>
          <w:rFonts w:ascii="Times" w:hAnsi="Times"/>
          <w:color w:val="000000"/>
          <w:lang w:val="en-US"/>
        </w:rPr>
        <w:tab/>
        <w:t>Written skills: Good knowledge, Verbal skills: Good knowledge</w:t>
      </w:r>
    </w:p>
    <w:p w14:paraId="50EFE792" w14:textId="5A9B3E45" w:rsidR="006D6F28" w:rsidRPr="0044326A" w:rsidRDefault="00B7659F" w:rsidP="00A80CE4">
      <w:pPr>
        <w:shd w:val="clear" w:color="auto" w:fill="FFFFFF"/>
        <w:rPr>
          <w:rFonts w:ascii="Times" w:hAnsi="Times"/>
          <w:color w:val="000000"/>
          <w:lang w:val="en-US"/>
        </w:rPr>
      </w:pPr>
      <w:r w:rsidRPr="00B355FD">
        <w:rPr>
          <w:rFonts w:ascii="Times" w:hAnsi="Times"/>
          <w:b/>
          <w:color w:val="000000"/>
          <w:spacing w:val="2"/>
          <w:lang w:val="en-US"/>
        </w:rPr>
        <w:t>Spanish:</w:t>
      </w:r>
      <w:r w:rsidR="006D6F28" w:rsidRPr="0044326A">
        <w:rPr>
          <w:rFonts w:ascii="Times" w:hAnsi="Times"/>
          <w:color w:val="000000"/>
          <w:lang w:val="en-US"/>
        </w:rPr>
        <w:t xml:space="preserve"> </w:t>
      </w:r>
      <w:r w:rsidR="006D6F28" w:rsidRPr="0044326A">
        <w:rPr>
          <w:rFonts w:ascii="Times" w:hAnsi="Times"/>
          <w:color w:val="000000"/>
          <w:lang w:val="en-US"/>
        </w:rPr>
        <w:tab/>
        <w:t>Written skills: Good knowledge, Verbal skills: Good knowledge</w:t>
      </w:r>
    </w:p>
    <w:p w14:paraId="0E156F36" w14:textId="77777777" w:rsidR="009456C7" w:rsidRPr="0044326A" w:rsidRDefault="00D1740B" w:rsidP="009456C7">
      <w:pPr>
        <w:rPr>
          <w:rFonts w:ascii="Times" w:hAnsi="Times"/>
          <w:lang w:val="en-US"/>
        </w:rPr>
      </w:pPr>
      <w:r w:rsidRPr="00B355FD">
        <w:rPr>
          <w:rFonts w:ascii="Times" w:hAnsi="Times"/>
          <w:b/>
          <w:color w:val="000000"/>
          <w:spacing w:val="2"/>
          <w:lang w:val="en-US"/>
        </w:rPr>
        <w:t>Norwegian:</w:t>
      </w:r>
      <w:r w:rsidRPr="00B355FD">
        <w:rPr>
          <w:rFonts w:ascii="Times" w:hAnsi="Times"/>
          <w:b/>
          <w:color w:val="000000"/>
          <w:spacing w:val="2"/>
          <w:lang w:val="en-US"/>
        </w:rPr>
        <w:tab/>
      </w:r>
      <w:r w:rsidR="009456C7" w:rsidRPr="0044326A">
        <w:rPr>
          <w:rFonts w:ascii="Times" w:hAnsi="Times"/>
          <w:color w:val="000000"/>
          <w:shd w:val="clear" w:color="auto" w:fill="FFFFFF"/>
          <w:lang w:val="en-US"/>
        </w:rPr>
        <w:t>Written skills: Native language, Verbal skills: Native language</w:t>
      </w:r>
    </w:p>
    <w:p w14:paraId="1C0D0547" w14:textId="5A1410B6" w:rsidR="00097CAC" w:rsidRPr="00B355FD" w:rsidRDefault="001A23C0" w:rsidP="008907BE">
      <w:pPr>
        <w:widowControl w:val="0"/>
        <w:autoSpaceDE w:val="0"/>
        <w:autoSpaceDN w:val="0"/>
        <w:adjustRightInd w:val="0"/>
        <w:spacing w:before="13"/>
        <w:ind w:right="-20"/>
        <w:jc w:val="both"/>
        <w:rPr>
          <w:rFonts w:ascii="Times" w:hAnsi="Times"/>
          <w:color w:val="000000"/>
          <w:spacing w:val="2"/>
          <w:lang w:val="en-US"/>
        </w:rPr>
      </w:pPr>
      <w:r w:rsidRPr="00B355FD">
        <w:rPr>
          <w:rFonts w:ascii="Times" w:hAnsi="Times"/>
          <w:b/>
          <w:color w:val="000000"/>
          <w:spacing w:val="2"/>
          <w:lang w:val="en-US"/>
        </w:rPr>
        <w:tab/>
        <w:t xml:space="preserve"> </w:t>
      </w:r>
      <w:r w:rsidR="009456C7" w:rsidRPr="00B355FD">
        <w:rPr>
          <w:rFonts w:ascii="Times" w:hAnsi="Times"/>
          <w:b/>
          <w:color w:val="000000"/>
          <w:spacing w:val="2"/>
          <w:lang w:val="en-US"/>
        </w:rPr>
        <w:tab/>
      </w:r>
      <w:r w:rsidR="00D1740B" w:rsidRPr="00B355FD">
        <w:rPr>
          <w:rFonts w:ascii="Times" w:hAnsi="Times"/>
          <w:color w:val="000000"/>
          <w:spacing w:val="2"/>
          <w:lang w:val="en-US"/>
        </w:rPr>
        <w:t>Mother tongue</w:t>
      </w:r>
    </w:p>
    <w:p w14:paraId="5D53745E" w14:textId="4B93C740" w:rsidR="00146A1F" w:rsidRPr="00B355FD" w:rsidRDefault="00146A1F" w:rsidP="008907BE">
      <w:pPr>
        <w:pStyle w:val="Default"/>
        <w:jc w:val="both"/>
        <w:rPr>
          <w:rFonts w:ascii="Times" w:hAnsi="Times" w:cs="Times New Roman"/>
          <w:b/>
          <w:lang w:val="en-GB"/>
        </w:rPr>
      </w:pPr>
    </w:p>
    <w:p w14:paraId="6FE8C54E" w14:textId="77777777" w:rsidR="00E33913" w:rsidRPr="000519CE" w:rsidRDefault="00E33913" w:rsidP="0055080F">
      <w:pPr>
        <w:shd w:val="clear" w:color="auto" w:fill="FFFFFF"/>
        <w:rPr>
          <w:rFonts w:ascii="Times" w:hAnsi="Times"/>
          <w:color w:val="000000"/>
          <w:lang w:val="en-US"/>
        </w:rPr>
      </w:pPr>
    </w:p>
    <w:p w14:paraId="6964D062" w14:textId="77777777" w:rsidR="006F59E5" w:rsidRPr="00A711BB" w:rsidRDefault="006F59E5" w:rsidP="006F59E5">
      <w:pPr>
        <w:pStyle w:val="Default"/>
        <w:jc w:val="both"/>
        <w:rPr>
          <w:rFonts w:ascii="Times" w:hAnsi="Times" w:cs="Times New Roman"/>
          <w:b/>
          <w:lang w:val="en-GB"/>
        </w:rPr>
      </w:pPr>
      <w:r w:rsidRPr="00A711BB">
        <w:rPr>
          <w:rFonts w:ascii="Times" w:hAnsi="Times" w:cs="Times New Roman"/>
          <w:b/>
          <w:lang w:val="en-GB"/>
        </w:rPr>
        <w:t>LIST OF PEER REVIEWED PUBLICATIONS</w:t>
      </w:r>
    </w:p>
    <w:p w14:paraId="5B9B2594" w14:textId="77777777" w:rsidR="006F59E5" w:rsidRDefault="006F59E5" w:rsidP="006F59E5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2018</w:t>
      </w:r>
    </w:p>
    <w:p w14:paraId="69FD80C5" w14:textId="0B2017CB" w:rsidR="006F59E5" w:rsidRDefault="006F59E5" w:rsidP="006F59E5">
      <w:pPr>
        <w:spacing w:after="160"/>
        <w:jc w:val="both"/>
        <w:rPr>
          <w:rFonts w:ascii="Times" w:hAnsi="Times" w:cs="Times"/>
          <w:lang w:val="en-US"/>
        </w:rPr>
      </w:pPr>
      <w:r>
        <w:rPr>
          <w:rFonts w:ascii="Times" w:hAnsi="Times"/>
          <w:lang w:val="en-US"/>
        </w:rPr>
        <w:t>- ‘</w:t>
      </w:r>
      <w:r w:rsidRPr="002B6BD6">
        <w:rPr>
          <w:rFonts w:ascii="Times" w:hAnsi="Times" w:cs="Times"/>
          <w:lang w:val="en-US"/>
        </w:rPr>
        <w:t>The Reconfiguration of Clientelism and the Failure of Vote Buying in Lebanon</w:t>
      </w:r>
      <w:r>
        <w:rPr>
          <w:rFonts w:ascii="Times" w:hAnsi="Times" w:cs="Times"/>
          <w:lang w:val="en-US"/>
        </w:rPr>
        <w:t>’</w:t>
      </w:r>
      <w:r w:rsidRPr="00A711BB">
        <w:rPr>
          <w:rFonts w:ascii="Times" w:hAnsi="Times" w:cs="Times"/>
          <w:lang w:val="en-US"/>
        </w:rPr>
        <w:t>, in Laura Ruiz de Elvira, Christopher Schwartz and Irene Weipert</w:t>
      </w:r>
      <w:r>
        <w:rPr>
          <w:rFonts w:ascii="Times" w:hAnsi="Times" w:cs="Times"/>
          <w:lang w:val="en-US"/>
        </w:rPr>
        <w:t xml:space="preserve"> (Eds.)</w:t>
      </w:r>
      <w:r w:rsidRPr="00A711BB">
        <w:rPr>
          <w:rFonts w:ascii="Times" w:hAnsi="Times" w:cs="Times"/>
          <w:lang w:val="en-US"/>
        </w:rPr>
        <w:t xml:space="preserve">, </w:t>
      </w:r>
      <w:r w:rsidRPr="00597712">
        <w:rPr>
          <w:rFonts w:ascii="Times" w:hAnsi="Times" w:cs="Times"/>
          <w:i/>
          <w:lang w:val="en-US"/>
        </w:rPr>
        <w:t>Networks of Dependency. Clientelism and Patronage in the Middle East and North Africa</w:t>
      </w:r>
      <w:r>
        <w:rPr>
          <w:rFonts w:ascii="Times" w:hAnsi="Times" w:cs="Times"/>
          <w:lang w:val="en-US"/>
        </w:rPr>
        <w:t>,</w:t>
      </w:r>
      <w:r w:rsidRPr="001D53E5">
        <w:rPr>
          <w:rFonts w:ascii="Times" w:hAnsi="Times" w:cs="Times"/>
          <w:lang w:val="en-US"/>
        </w:rPr>
        <w:t xml:space="preserve"> </w:t>
      </w:r>
      <w:r w:rsidRPr="00A711BB">
        <w:rPr>
          <w:rFonts w:ascii="Times" w:hAnsi="Times" w:cs="Times"/>
          <w:lang w:val="en-US"/>
        </w:rPr>
        <w:t xml:space="preserve">London: Routledge, </w:t>
      </w:r>
      <w:r>
        <w:rPr>
          <w:rFonts w:ascii="Times" w:hAnsi="Times" w:cs="Times"/>
          <w:lang w:val="en-US"/>
        </w:rPr>
        <w:t xml:space="preserve">July </w:t>
      </w:r>
      <w:r w:rsidRPr="00A711BB">
        <w:rPr>
          <w:rFonts w:ascii="Times" w:hAnsi="Times" w:cs="Times"/>
          <w:lang w:val="en-US"/>
        </w:rPr>
        <w:t>2018.</w:t>
      </w:r>
    </w:p>
    <w:p w14:paraId="3D41F5E2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lang w:val="en-US"/>
        </w:rPr>
        <w:t>2017</w:t>
      </w:r>
    </w:p>
    <w:p w14:paraId="2682C3A8" w14:textId="77777777" w:rsidR="006F59E5" w:rsidRPr="00A711BB" w:rsidRDefault="006F59E5" w:rsidP="006F59E5">
      <w:pPr>
        <w:spacing w:after="320"/>
        <w:jc w:val="both"/>
        <w:rPr>
          <w:rFonts w:ascii="Times" w:hAnsi="Times"/>
          <w:lang w:val="en-US"/>
        </w:rPr>
      </w:pPr>
      <w:r w:rsidRPr="00A711BB">
        <w:rPr>
          <w:rFonts w:ascii="Times" w:hAnsi="Times"/>
          <w:lang w:val="en-US"/>
        </w:rPr>
        <w:t xml:space="preserve">- Ed. (with Are J. Knudsen), </w:t>
      </w:r>
      <w:r w:rsidRPr="00A711BB">
        <w:rPr>
          <w:rFonts w:ascii="Times" w:hAnsi="Times"/>
          <w:i/>
          <w:lang w:val="en-US"/>
        </w:rPr>
        <w:t>Situating (In-)Security: A United Army for a Divided Countr</w:t>
      </w:r>
      <w:r w:rsidRPr="00A711BB">
        <w:rPr>
          <w:rFonts w:ascii="Times" w:hAnsi="Times"/>
          <w:lang w:val="en-US"/>
        </w:rPr>
        <w:t>y, forthcoming, Palgrave Macmillan, June 2017. “Introduction: Situating (In-)Security: A United Army for a Divided Country?” (second author) and “The Lebanese army after the Syrian crisis: Alienating the Sunni community?” (first author)</w:t>
      </w:r>
    </w:p>
    <w:p w14:paraId="0198D4BC" w14:textId="77777777" w:rsidR="006F59E5" w:rsidRPr="00A711BB" w:rsidRDefault="006F59E5" w:rsidP="006F59E5">
      <w:pPr>
        <w:spacing w:after="320"/>
        <w:jc w:val="both"/>
        <w:rPr>
          <w:rFonts w:ascii="Times" w:hAnsi="Times"/>
          <w:lang w:val="en-GB"/>
        </w:rPr>
      </w:pPr>
      <w:r w:rsidRPr="00A711BB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- ‘</w:t>
      </w:r>
      <w:r w:rsidRPr="00A711BB">
        <w:rPr>
          <w:rFonts w:ascii="Times" w:hAnsi="Times"/>
          <w:color w:val="000000"/>
          <w:lang w:val="en-US"/>
        </w:rPr>
        <w:t>Hudud tamaddud al-‘unf fi’l-hurub al-ahliyya: tanaqudat al-jihadiyya al-sunniyya al-lubnaniyya 2011-2015</w:t>
      </w:r>
      <w:r>
        <w:rPr>
          <w:rFonts w:ascii="Times" w:hAnsi="Times"/>
          <w:lang w:val="en-US"/>
        </w:rPr>
        <w:t>’</w:t>
      </w:r>
      <w:r w:rsidRPr="00A711BB">
        <w:rPr>
          <w:rFonts w:ascii="Times" w:hAnsi="Times"/>
          <w:lang w:val="en-US"/>
        </w:rPr>
        <w:t xml:space="preserve"> [</w:t>
      </w:r>
      <w:r>
        <w:rPr>
          <w:rFonts w:ascii="Times" w:hAnsi="Times"/>
          <w:lang w:val="en-US"/>
        </w:rPr>
        <w:t>‘</w:t>
      </w:r>
      <w:r w:rsidRPr="00A711BB">
        <w:rPr>
          <w:rFonts w:ascii="Times" w:hAnsi="Times"/>
          <w:color w:val="000000" w:themeColor="text1"/>
          <w:lang w:val="en-US"/>
        </w:rPr>
        <w:t>Limiting violent spillover in civil wars: the paradoxes of Lebanese Sunni jihadism, 2011–15</w:t>
      </w:r>
      <w:r>
        <w:rPr>
          <w:rFonts w:ascii="Times" w:hAnsi="Times"/>
          <w:lang w:val="en-US"/>
        </w:rPr>
        <w:t>’</w:t>
      </w:r>
      <w:r w:rsidRPr="00A711BB">
        <w:rPr>
          <w:rFonts w:ascii="Times" w:hAnsi="Times"/>
          <w:lang w:val="en-US"/>
        </w:rPr>
        <w:t>]</w:t>
      </w:r>
      <w:r w:rsidRPr="00A711BB">
        <w:rPr>
          <w:rFonts w:ascii="Times" w:hAnsi="Times"/>
          <w:color w:val="000000"/>
          <w:lang w:val="en-US"/>
        </w:rPr>
        <w:t xml:space="preserve"> ; </w:t>
      </w:r>
      <w:r w:rsidRPr="00A711BB">
        <w:rPr>
          <w:rFonts w:ascii="Times" w:hAnsi="Times"/>
          <w:i/>
          <w:color w:val="000000"/>
          <w:lang w:val="en-US"/>
        </w:rPr>
        <w:t>Idafat</w:t>
      </w:r>
      <w:r>
        <w:rPr>
          <w:rFonts w:ascii="Times" w:hAnsi="Times"/>
          <w:i/>
          <w:color w:val="000000"/>
          <w:lang w:val="en-US"/>
        </w:rPr>
        <w:t xml:space="preserve"> Arab Journal of Sociology</w:t>
      </w:r>
      <w:r w:rsidRPr="00A711BB">
        <w:rPr>
          <w:rFonts w:ascii="Times" w:hAnsi="Times"/>
          <w:color w:val="000000"/>
          <w:lang w:val="en-US"/>
        </w:rPr>
        <w:t xml:space="preserve">, 38-39, Spring-Summer 2017 : 86-103. </w:t>
      </w:r>
      <w:r w:rsidRPr="00A711BB">
        <w:rPr>
          <w:rFonts w:ascii="Times" w:hAnsi="Times"/>
          <w:lang w:val="en-GB"/>
        </w:rPr>
        <w:t xml:space="preserve">Translated Arabic version. </w:t>
      </w:r>
    </w:p>
    <w:p w14:paraId="5F25D576" w14:textId="77777777" w:rsidR="006F59E5" w:rsidRPr="00A711BB" w:rsidRDefault="006F59E5" w:rsidP="006F59E5">
      <w:pPr>
        <w:spacing w:after="320"/>
        <w:jc w:val="both"/>
        <w:rPr>
          <w:rFonts w:ascii="Times" w:hAnsi="Times"/>
          <w:bCs/>
          <w:color w:val="000000"/>
          <w:lang w:val="en-US"/>
        </w:rPr>
      </w:pPr>
      <w:r>
        <w:rPr>
          <w:rFonts w:ascii="Times" w:hAnsi="Times"/>
          <w:bCs/>
          <w:color w:val="000000"/>
          <w:lang w:val="en-US"/>
        </w:rPr>
        <w:t xml:space="preserve">- </w:t>
      </w:r>
      <w:r w:rsidRPr="00A711BB">
        <w:rPr>
          <w:rFonts w:ascii="Times" w:hAnsi="Times"/>
          <w:bCs/>
          <w:color w:val="000000"/>
          <w:lang w:val="en-US"/>
        </w:rPr>
        <w:t xml:space="preserve">(with M. Bøås). August 2017. ‘Pathways to Reconciliation in Divided Societies: Islamist Groups in Lebanon and Mali’, in I. Salamey et. al. (eds.), </w:t>
      </w:r>
      <w:r w:rsidRPr="00A711BB">
        <w:rPr>
          <w:rFonts w:ascii="Times" w:hAnsi="Times"/>
          <w:bCs/>
          <w:i/>
          <w:color w:val="000000"/>
          <w:lang w:val="en-US"/>
        </w:rPr>
        <w:t>Post-Conflict Power-Sharing Agreements. Options for Syria</w:t>
      </w:r>
      <w:r w:rsidRPr="00A711BB">
        <w:rPr>
          <w:rFonts w:ascii="Times" w:hAnsi="Times"/>
          <w:bCs/>
          <w:color w:val="000000"/>
          <w:lang w:val="en-US"/>
        </w:rPr>
        <w:t>, London : Palgrave Macmillan.</w:t>
      </w:r>
    </w:p>
    <w:p w14:paraId="497AED4E" w14:textId="77777777" w:rsidR="006F59E5" w:rsidRPr="00A711BB" w:rsidRDefault="006F59E5" w:rsidP="006F59E5">
      <w:pPr>
        <w:spacing w:after="320"/>
        <w:jc w:val="both"/>
        <w:rPr>
          <w:rFonts w:ascii="Times" w:hAnsi="Times"/>
          <w:color w:val="000000" w:themeColor="text1"/>
          <w:lang w:val="en-US"/>
        </w:rPr>
      </w:pPr>
      <w:r>
        <w:rPr>
          <w:rFonts w:ascii="Times" w:hAnsi="Times"/>
          <w:color w:val="000000" w:themeColor="text1"/>
          <w:lang w:val="en-US"/>
        </w:rPr>
        <w:t>- ‘</w:t>
      </w:r>
      <w:r w:rsidRPr="00A711BB">
        <w:rPr>
          <w:rFonts w:ascii="Times" w:hAnsi="Times"/>
          <w:color w:val="000000" w:themeColor="text1"/>
          <w:lang w:val="en-US"/>
        </w:rPr>
        <w:t>Limiting violent spillover in civil wars: the paradoxes of L</w:t>
      </w:r>
      <w:r>
        <w:rPr>
          <w:rFonts w:ascii="Times" w:hAnsi="Times"/>
          <w:color w:val="000000" w:themeColor="text1"/>
          <w:lang w:val="en-US"/>
        </w:rPr>
        <w:t>ebanese Sunni jihadism, 2011–17’,</w:t>
      </w:r>
      <w:r w:rsidRPr="00A711BB">
        <w:rPr>
          <w:rFonts w:ascii="Times" w:hAnsi="Times"/>
          <w:color w:val="000000" w:themeColor="text1"/>
          <w:lang w:val="en-US"/>
        </w:rPr>
        <w:t xml:space="preserve"> </w:t>
      </w:r>
      <w:r w:rsidRPr="00A711BB">
        <w:rPr>
          <w:rFonts w:ascii="Times" w:hAnsi="Times"/>
          <w:i/>
          <w:color w:val="000000" w:themeColor="text1"/>
          <w:lang w:val="en-US"/>
        </w:rPr>
        <w:t>Contemporary Arab affairs</w:t>
      </w:r>
      <w:r w:rsidRPr="00A711BB">
        <w:rPr>
          <w:rFonts w:ascii="Times" w:hAnsi="Times"/>
          <w:color w:val="000000" w:themeColor="text1"/>
          <w:lang w:val="en-US"/>
        </w:rPr>
        <w:t>, 2017,</w:t>
      </w:r>
      <w:r w:rsidRPr="00A711BB">
        <w:rPr>
          <w:rStyle w:val="apple-converted-space"/>
          <w:rFonts w:ascii="Times" w:hAnsi="Times"/>
          <w:color w:val="000000" w:themeColor="text1"/>
          <w:lang w:val="en-US"/>
        </w:rPr>
        <w:t xml:space="preserve"> Vol. 10, </w:t>
      </w:r>
      <w:r w:rsidRPr="00A711BB">
        <w:rPr>
          <w:rFonts w:ascii="Times" w:hAnsi="Times"/>
          <w:color w:val="000000" w:themeColor="text1"/>
          <w:lang w:val="en-US"/>
        </w:rPr>
        <w:t xml:space="preserve">No. 2, pp. 187-206. </w:t>
      </w:r>
      <w:r>
        <w:rPr>
          <w:rFonts w:ascii="Times" w:hAnsi="Times"/>
          <w:color w:val="000000" w:themeColor="text1"/>
          <w:lang w:val="en-US"/>
        </w:rPr>
        <w:t>O</w:t>
      </w:r>
      <w:r w:rsidRPr="00A711BB">
        <w:rPr>
          <w:rFonts w:ascii="Times" w:hAnsi="Times"/>
          <w:color w:val="000000" w:themeColor="text1"/>
          <w:lang w:val="en-US"/>
        </w:rPr>
        <w:t>nline: 27 Apr 2017.</w:t>
      </w:r>
    </w:p>
    <w:p w14:paraId="0BEE9BB0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lang w:val="en-US"/>
        </w:rPr>
        <w:t>2016</w:t>
      </w:r>
    </w:p>
    <w:p w14:paraId="5BD753F3" w14:textId="77777777" w:rsidR="006F59E5" w:rsidRPr="00A711BB" w:rsidRDefault="006F59E5" w:rsidP="006F59E5">
      <w:pPr>
        <w:spacing w:after="160"/>
        <w:jc w:val="both"/>
        <w:rPr>
          <w:rFonts w:ascii="Times" w:hAnsi="Times" w:cs="Times"/>
          <w:lang w:val="en-US"/>
        </w:rPr>
      </w:pPr>
      <w:r>
        <w:rPr>
          <w:rFonts w:ascii="Times" w:hAnsi="Times"/>
          <w:lang w:val="en-US"/>
        </w:rPr>
        <w:t>- ‘</w:t>
      </w:r>
      <w:r w:rsidRPr="00A711BB">
        <w:rPr>
          <w:rFonts w:ascii="Times" w:hAnsi="Times"/>
          <w:lang w:val="en-US"/>
        </w:rPr>
        <w:t>Alavittene i Tripoli og nord-Libanon: krigerske proble</w:t>
      </w:r>
      <w:r>
        <w:rPr>
          <w:rFonts w:ascii="Times" w:hAnsi="Times"/>
          <w:lang w:val="en-US"/>
        </w:rPr>
        <w:t>mskapere eller truet minoritet?’</w:t>
      </w:r>
      <w:r w:rsidRPr="00A711BB">
        <w:rPr>
          <w:rFonts w:ascii="Times" w:hAnsi="Times"/>
          <w:lang w:val="en-US"/>
        </w:rPr>
        <w:t xml:space="preserve">, </w:t>
      </w:r>
      <w:r>
        <w:rPr>
          <w:rFonts w:ascii="Times" w:hAnsi="Times"/>
          <w:lang w:val="en-US"/>
        </w:rPr>
        <w:t>[‘</w:t>
      </w:r>
      <w:r w:rsidRPr="00A711BB">
        <w:rPr>
          <w:rFonts w:ascii="Times" w:hAnsi="Times"/>
          <w:lang w:val="en-US"/>
        </w:rPr>
        <w:t>Alawis in Tripoli and North Lebanon: War</w:t>
      </w:r>
      <w:r>
        <w:rPr>
          <w:rFonts w:ascii="Times" w:hAnsi="Times"/>
          <w:lang w:val="en-US"/>
        </w:rPr>
        <w:t>-mongers or threatened minority’</w:t>
      </w:r>
      <w:r w:rsidRPr="00A711BB">
        <w:rPr>
          <w:rFonts w:ascii="Times" w:hAnsi="Times"/>
          <w:lang w:val="en-US"/>
        </w:rPr>
        <w:t>]</w:t>
      </w:r>
      <w:r w:rsidRPr="00A711BB">
        <w:rPr>
          <w:rFonts w:ascii="Times" w:hAnsi="Times" w:cs="Times"/>
          <w:lang w:val="en-US"/>
        </w:rPr>
        <w:t xml:space="preserve">, </w:t>
      </w:r>
      <w:r w:rsidRPr="00A711BB">
        <w:rPr>
          <w:rFonts w:ascii="Times" w:hAnsi="Times" w:cs="Times"/>
          <w:i/>
          <w:lang w:val="en-US"/>
        </w:rPr>
        <w:t>Babylon. Nordic Journal of the Middle East and North Africa</w:t>
      </w:r>
      <w:r w:rsidRPr="00A711BB">
        <w:rPr>
          <w:rFonts w:ascii="Times" w:hAnsi="Times" w:cs="Times"/>
          <w:lang w:val="en-US"/>
        </w:rPr>
        <w:t>, 2, August.</w:t>
      </w:r>
    </w:p>
    <w:p w14:paraId="6EBC8723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lang w:val="en-US"/>
        </w:rPr>
        <w:t>2015</w:t>
      </w:r>
    </w:p>
    <w:p w14:paraId="51993F34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lang w:val="en-US"/>
        </w:rPr>
        <w:t>‘</w:t>
      </w:r>
      <w:r w:rsidRPr="00A711BB">
        <w:rPr>
          <w:rFonts w:ascii="Times" w:hAnsi="Times" w:cs="Times"/>
          <w:lang w:val="en-US"/>
        </w:rPr>
        <w:t>Sunni Islamists in Tripoli</w:t>
      </w:r>
      <w:r>
        <w:rPr>
          <w:rFonts w:ascii="Times" w:hAnsi="Times" w:cs="Times"/>
          <w:lang w:val="en-US"/>
        </w:rPr>
        <w:t xml:space="preserve"> and the Asad regime. 1966-2014’</w:t>
      </w:r>
      <w:r w:rsidRPr="00A711BB">
        <w:rPr>
          <w:rFonts w:ascii="Times" w:hAnsi="Times" w:cs="Times"/>
          <w:lang w:val="en-US"/>
        </w:rPr>
        <w:t xml:space="preserve">, </w:t>
      </w:r>
      <w:r w:rsidRPr="00A711BB">
        <w:rPr>
          <w:rFonts w:ascii="Times" w:hAnsi="Times" w:cs="Times"/>
          <w:i/>
          <w:iCs/>
          <w:lang w:val="en-US"/>
        </w:rPr>
        <w:t xml:space="preserve">Syria </w:t>
      </w:r>
      <w:r>
        <w:rPr>
          <w:rFonts w:ascii="Times" w:hAnsi="Times" w:cs="Times"/>
          <w:i/>
          <w:iCs/>
          <w:lang w:val="en-US"/>
        </w:rPr>
        <w:t>S</w:t>
      </w:r>
      <w:r w:rsidRPr="00EC3602">
        <w:rPr>
          <w:rFonts w:ascii="Times" w:hAnsi="Times" w:cs="Times"/>
          <w:i/>
          <w:iCs/>
          <w:lang w:val="en-US"/>
        </w:rPr>
        <w:t>tudies</w:t>
      </w:r>
      <w:r w:rsidRPr="00EC3602">
        <w:rPr>
          <w:rFonts w:ascii="Times" w:hAnsi="Times" w:cs="Times"/>
          <w:iCs/>
          <w:lang w:val="en-US"/>
        </w:rPr>
        <w:t xml:space="preserve"> (</w:t>
      </w:r>
      <w:r>
        <w:rPr>
          <w:rFonts w:ascii="Times" w:hAnsi="Times" w:cs="Times"/>
          <w:iCs/>
          <w:lang w:val="en-US"/>
        </w:rPr>
        <w:t xml:space="preserve">Published by Prof. Raymond Hinnebusch, </w:t>
      </w:r>
      <w:r w:rsidRPr="00EC3602">
        <w:rPr>
          <w:rFonts w:ascii="Times" w:hAnsi="Times" w:cs="Times"/>
          <w:iCs/>
          <w:lang w:val="en-US"/>
        </w:rPr>
        <w:t>University of St. Andrews)</w:t>
      </w:r>
      <w:r w:rsidRPr="00A711BB">
        <w:rPr>
          <w:rFonts w:ascii="Times" w:hAnsi="Times" w:cs="Times"/>
          <w:lang w:val="en-US"/>
        </w:rPr>
        <w:t>, 7:2, April 2015, pp. 20-65.</w:t>
      </w:r>
    </w:p>
    <w:p w14:paraId="7F1A8088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lang w:val="en-US"/>
        </w:rPr>
        <w:t>2014</w:t>
      </w:r>
    </w:p>
    <w:p w14:paraId="36C1EF06" w14:textId="77777777" w:rsidR="006F59E5" w:rsidRPr="00A711BB" w:rsidRDefault="006F59E5" w:rsidP="006F59E5">
      <w:pPr>
        <w:spacing w:after="24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lang w:val="en-US"/>
        </w:rPr>
        <w:t>‘</w:t>
      </w:r>
      <w:r w:rsidRPr="00A711BB">
        <w:rPr>
          <w:rFonts w:ascii="Times" w:hAnsi="Times" w:cs="Times"/>
          <w:lang w:val="en-US"/>
        </w:rPr>
        <w:t>Conflit en Syrie et dynamiques de guerre civile à Tripoli (Liban)</w:t>
      </w:r>
      <w:r>
        <w:rPr>
          <w:rFonts w:ascii="Times" w:hAnsi="Times" w:cs="Times"/>
          <w:lang w:val="en-US"/>
        </w:rPr>
        <w:t>’</w:t>
      </w:r>
      <w:r w:rsidRPr="00A711BB">
        <w:rPr>
          <w:rFonts w:ascii="Times" w:hAnsi="Times" w:cs="Times"/>
          <w:lang w:val="en-US"/>
        </w:rPr>
        <w:t xml:space="preserve"> </w:t>
      </w:r>
      <w:r>
        <w:rPr>
          <w:rFonts w:ascii="Times" w:hAnsi="Times"/>
          <w:lang w:val="en-US"/>
        </w:rPr>
        <w:t>[‘</w:t>
      </w:r>
      <w:r w:rsidRPr="00A711BB">
        <w:rPr>
          <w:rFonts w:ascii="Times" w:hAnsi="Times"/>
          <w:lang w:val="en-US"/>
        </w:rPr>
        <w:t>Conflict in Syria and dynamics of civil war in Tripoli, Lebanon</w:t>
      </w:r>
      <w:r>
        <w:rPr>
          <w:rFonts w:ascii="Times" w:hAnsi="Times"/>
          <w:lang w:val="en-US"/>
        </w:rPr>
        <w:t>’</w:t>
      </w:r>
      <w:r w:rsidRPr="00A711BB">
        <w:rPr>
          <w:rFonts w:ascii="Times" w:hAnsi="Times"/>
          <w:lang w:val="en-US"/>
        </w:rPr>
        <w:t>]</w:t>
      </w:r>
      <w:r w:rsidRPr="00A711BB">
        <w:rPr>
          <w:rFonts w:ascii="Times" w:hAnsi="Times" w:cs="Times"/>
          <w:lang w:val="en-US"/>
        </w:rPr>
        <w:t xml:space="preserve">, </w:t>
      </w:r>
      <w:r w:rsidRPr="00A711BB">
        <w:rPr>
          <w:rFonts w:ascii="Times" w:hAnsi="Times" w:cs="Times"/>
          <w:i/>
          <w:iCs/>
          <w:lang w:val="en-US"/>
        </w:rPr>
        <w:t>Maghreb-Machreq</w:t>
      </w:r>
      <w:r w:rsidRPr="00A711BB">
        <w:rPr>
          <w:rFonts w:ascii="Times" w:hAnsi="Times" w:cs="Times"/>
          <w:lang w:val="en-US"/>
        </w:rPr>
        <w:t>, 218, September 2014, pp. 61-84.</w:t>
      </w:r>
    </w:p>
    <w:p w14:paraId="48FB7858" w14:textId="18908106" w:rsidR="006F59E5" w:rsidRPr="00A711BB" w:rsidRDefault="006F59E5" w:rsidP="006F59E5">
      <w:pPr>
        <w:jc w:val="both"/>
        <w:rPr>
          <w:rFonts w:ascii="Times" w:hAnsi="Times"/>
          <w:b/>
          <w:lang w:val="en-US"/>
        </w:rPr>
      </w:pPr>
      <w:r w:rsidRPr="00A711BB">
        <w:rPr>
          <w:rFonts w:ascii="Times" w:hAnsi="Times"/>
          <w:b/>
          <w:lang w:val="en-US"/>
        </w:rPr>
        <w:t>Forthcoming (</w:t>
      </w:r>
      <w:r w:rsidR="00B36A29">
        <w:rPr>
          <w:rFonts w:ascii="Times" w:hAnsi="Times"/>
          <w:b/>
          <w:lang w:val="en-US"/>
        </w:rPr>
        <w:t>under review</w:t>
      </w:r>
      <w:r w:rsidRPr="00A711BB">
        <w:rPr>
          <w:rFonts w:ascii="Times" w:hAnsi="Times"/>
          <w:b/>
          <w:lang w:val="en-US"/>
        </w:rPr>
        <w:t>)</w:t>
      </w:r>
    </w:p>
    <w:p w14:paraId="7244A687" w14:textId="77777777" w:rsidR="006F59E5" w:rsidRPr="00A711BB" w:rsidRDefault="006F59E5" w:rsidP="006F59E5">
      <w:pPr>
        <w:pStyle w:val="NoSpacing"/>
        <w:spacing w:after="100"/>
        <w:jc w:val="both"/>
        <w:rPr>
          <w:rFonts w:ascii="Times" w:hAnsi="Times"/>
          <w:shd w:val="clear" w:color="auto" w:fill="FDFDFD"/>
        </w:rPr>
      </w:pPr>
      <w:r w:rsidRPr="00A711BB">
        <w:rPr>
          <w:rFonts w:ascii="Times" w:hAnsi="Times"/>
          <w:lang w:val="en-US" w:eastAsia="fr-FR"/>
        </w:rPr>
        <w:t xml:space="preserve">- </w:t>
      </w:r>
      <w:r>
        <w:rPr>
          <w:rFonts w:ascii="Times" w:hAnsi="Times"/>
        </w:rPr>
        <w:t>‘</w:t>
      </w:r>
      <w:r w:rsidRPr="00A711BB">
        <w:rPr>
          <w:rFonts w:ascii="Times" w:hAnsi="Times"/>
          <w:shd w:val="clear" w:color="auto" w:fill="FFFFFF"/>
        </w:rPr>
        <w:t xml:space="preserve">Local Islamist networks and national political </w:t>
      </w:r>
      <w:r>
        <w:rPr>
          <w:rFonts w:ascii="Times" w:hAnsi="Times"/>
          <w:shd w:val="clear" w:color="auto" w:fill="FFFFFF"/>
        </w:rPr>
        <w:t>aspirations in Tripoli, Lebanon’</w:t>
      </w:r>
      <w:r w:rsidRPr="00A711BB">
        <w:rPr>
          <w:rFonts w:ascii="Times" w:hAnsi="Times"/>
          <w:shd w:val="clear" w:color="auto" w:fill="FFFFFF"/>
        </w:rPr>
        <w:t xml:space="preserve">, special issue in </w:t>
      </w:r>
      <w:r w:rsidRPr="00A711BB">
        <w:rPr>
          <w:rFonts w:ascii="Times" w:hAnsi="Times"/>
          <w:i/>
          <w:shd w:val="clear" w:color="auto" w:fill="FFFFFF"/>
        </w:rPr>
        <w:t>Social Movement Studies</w:t>
      </w:r>
      <w:r w:rsidRPr="00A711BB">
        <w:rPr>
          <w:rFonts w:ascii="Times" w:hAnsi="Times"/>
          <w:shd w:val="clear" w:color="auto" w:fill="FFFFFF"/>
        </w:rPr>
        <w:t xml:space="preserve"> (ed. Janine Clark and Frederic Volpi). </w:t>
      </w:r>
      <w:r w:rsidRPr="00A711BB">
        <w:rPr>
          <w:rFonts w:ascii="Times" w:hAnsi="Times" w:cs="Courier New"/>
          <w:i/>
          <w:shd w:val="clear" w:color="auto" w:fill="FDFDFD"/>
        </w:rPr>
        <w:t xml:space="preserve">Social Networks in the Middle East and North Africa: </w:t>
      </w:r>
      <w:r w:rsidRPr="00A711BB">
        <w:rPr>
          <w:rFonts w:ascii="Times" w:hAnsi="Times"/>
          <w:i/>
          <w:shd w:val="clear" w:color="auto" w:fill="FDFDFD"/>
        </w:rPr>
        <w:t>Strategic Means to an End, or a Form of Everyday Practices?</w:t>
      </w:r>
      <w:r w:rsidRPr="00A711BB">
        <w:rPr>
          <w:rFonts w:ascii="Times" w:hAnsi="Times"/>
          <w:shd w:val="clear" w:color="auto" w:fill="FDFDFD"/>
        </w:rPr>
        <w:t>, forthcoming</w:t>
      </w:r>
      <w:r>
        <w:rPr>
          <w:rFonts w:ascii="Times" w:hAnsi="Times"/>
          <w:shd w:val="clear" w:color="auto" w:fill="FDFDFD"/>
        </w:rPr>
        <w:t xml:space="preserve"> (accepted)</w:t>
      </w:r>
      <w:r w:rsidRPr="00A711BB">
        <w:rPr>
          <w:rFonts w:ascii="Times" w:hAnsi="Times"/>
          <w:shd w:val="clear" w:color="auto" w:fill="FDFDFD"/>
        </w:rPr>
        <w:t>, 2018.</w:t>
      </w:r>
    </w:p>
    <w:p w14:paraId="4EB56BB9" w14:textId="77777777" w:rsidR="006F59E5" w:rsidRPr="00A711BB" w:rsidRDefault="006F59E5" w:rsidP="006F59E5">
      <w:pPr>
        <w:jc w:val="both"/>
        <w:rPr>
          <w:rFonts w:ascii="Times" w:hAnsi="Times"/>
          <w:lang w:val="en-GB"/>
        </w:rPr>
      </w:pPr>
    </w:p>
    <w:p w14:paraId="20F27A97" w14:textId="77777777" w:rsidR="006F59E5" w:rsidRPr="00A711BB" w:rsidRDefault="006F59E5" w:rsidP="006F59E5">
      <w:pPr>
        <w:jc w:val="both"/>
        <w:rPr>
          <w:rFonts w:ascii="Times" w:hAnsi="Times"/>
          <w:lang w:val="en-US"/>
        </w:rPr>
      </w:pPr>
      <w:r w:rsidRPr="00A711BB">
        <w:rPr>
          <w:rFonts w:ascii="Times" w:hAnsi="Times"/>
          <w:b/>
          <w:lang w:val="en-US"/>
        </w:rPr>
        <w:t>Projects</w:t>
      </w:r>
      <w:r w:rsidRPr="00A711BB">
        <w:rPr>
          <w:rFonts w:ascii="Times" w:hAnsi="Times"/>
          <w:lang w:val="en-US"/>
        </w:rPr>
        <w:t>:</w:t>
      </w:r>
    </w:p>
    <w:p w14:paraId="1155B94B" w14:textId="69E277D2" w:rsidR="006F59E5" w:rsidRDefault="006F59E5" w:rsidP="006F59E5">
      <w:pPr>
        <w:spacing w:after="160"/>
        <w:jc w:val="both"/>
        <w:rPr>
          <w:rFonts w:ascii="Times" w:hAnsi="Times"/>
          <w:lang w:val="en-US"/>
        </w:rPr>
      </w:pPr>
      <w:r w:rsidRPr="00A711BB">
        <w:rPr>
          <w:rFonts w:ascii="Times" w:hAnsi="Times"/>
          <w:lang w:val="en-US"/>
        </w:rPr>
        <w:lastRenderedPageBreak/>
        <w:t>-</w:t>
      </w:r>
      <w:r w:rsidRPr="00A711BB">
        <w:rPr>
          <w:rFonts w:ascii="Times" w:hAnsi="Times"/>
          <w:i/>
          <w:lang w:val="en-US"/>
        </w:rPr>
        <w:t xml:space="preserve"> From Islamist Utopia to Islamic state. Urban Sunnism in Lebanon 1979-2017. </w:t>
      </w:r>
      <w:r w:rsidRPr="00A711BB">
        <w:rPr>
          <w:rFonts w:ascii="Times" w:hAnsi="Times"/>
          <w:lang w:val="en-US"/>
        </w:rPr>
        <w:t>Manuscript accepted for</w:t>
      </w:r>
      <w:r w:rsidRPr="00A711BB">
        <w:rPr>
          <w:rFonts w:ascii="Times" w:hAnsi="Times"/>
          <w:i/>
          <w:lang w:val="en-US"/>
        </w:rPr>
        <w:t xml:space="preserve"> </w:t>
      </w:r>
      <w:r w:rsidRPr="00A711BB">
        <w:rPr>
          <w:rFonts w:ascii="Times" w:hAnsi="Times"/>
          <w:lang w:val="en-US"/>
        </w:rPr>
        <w:t>evaluation for inclusion into the Cambridge M</w:t>
      </w:r>
      <w:r>
        <w:rPr>
          <w:rFonts w:ascii="Times" w:hAnsi="Times"/>
          <w:lang w:val="en-US"/>
        </w:rPr>
        <w:t xml:space="preserve">iddle </w:t>
      </w:r>
      <w:r w:rsidRPr="00A711BB">
        <w:rPr>
          <w:rFonts w:ascii="Times" w:hAnsi="Times"/>
          <w:lang w:val="en-US"/>
        </w:rPr>
        <w:t>E</w:t>
      </w:r>
      <w:r>
        <w:rPr>
          <w:rFonts w:ascii="Times" w:hAnsi="Times"/>
          <w:lang w:val="en-US"/>
        </w:rPr>
        <w:t>ast Studies</w:t>
      </w:r>
      <w:r w:rsidRPr="00A711BB">
        <w:rPr>
          <w:rFonts w:ascii="Times" w:hAnsi="Times"/>
          <w:lang w:val="en-US"/>
        </w:rPr>
        <w:t xml:space="preserve"> series. Expected completion date </w:t>
      </w:r>
      <w:r w:rsidR="00791D16">
        <w:rPr>
          <w:rFonts w:ascii="Times" w:hAnsi="Times"/>
          <w:lang w:val="en-US"/>
        </w:rPr>
        <w:t>for complete draft manuscript: 15</w:t>
      </w:r>
      <w:r w:rsidRPr="00A711BB">
        <w:rPr>
          <w:rFonts w:ascii="Times" w:hAnsi="Times"/>
          <w:lang w:val="en-US"/>
        </w:rPr>
        <w:t>.9.2018.</w:t>
      </w:r>
    </w:p>
    <w:p w14:paraId="77B4A38E" w14:textId="633A2E62" w:rsidR="009B0584" w:rsidRDefault="006F59E5" w:rsidP="006F59E5">
      <w:pPr>
        <w:spacing w:after="160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- </w:t>
      </w:r>
      <w:r w:rsidR="009B0584">
        <w:rPr>
          <w:rFonts w:ascii="Times" w:hAnsi="Times"/>
          <w:lang w:val="en-US"/>
        </w:rPr>
        <w:t>‘</w:t>
      </w:r>
      <w:r w:rsidR="009B0584" w:rsidRPr="009B0584">
        <w:rPr>
          <w:rFonts w:ascii="Times" w:hAnsi="Times"/>
          <w:lang w:val="en-US"/>
        </w:rPr>
        <w:t>In-group policing mechanisms in the prevention of inter-ethnic conflict: The Lebanese case</w:t>
      </w:r>
      <w:r w:rsidR="009B0584">
        <w:rPr>
          <w:rFonts w:ascii="Times" w:hAnsi="Times"/>
          <w:lang w:val="en-US"/>
        </w:rPr>
        <w:t xml:space="preserve">’, project article. </w:t>
      </w:r>
    </w:p>
    <w:p w14:paraId="20B21BD5" w14:textId="172181E5" w:rsidR="006F59E5" w:rsidRDefault="009B0584" w:rsidP="006F59E5">
      <w:pPr>
        <w:spacing w:after="160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- </w:t>
      </w:r>
      <w:r w:rsidR="006F59E5">
        <w:rPr>
          <w:rFonts w:ascii="Times" w:hAnsi="Times"/>
          <w:lang w:val="en-US"/>
        </w:rPr>
        <w:t>‘</w:t>
      </w:r>
      <w:r w:rsidR="00EE6038">
        <w:rPr>
          <w:rFonts w:ascii="Times" w:hAnsi="Times"/>
          <w:lang w:val="en-US"/>
        </w:rPr>
        <w:t>Saudi religious diplomacy in the face of Daesh</w:t>
      </w:r>
      <w:r w:rsidR="006F59E5">
        <w:rPr>
          <w:rFonts w:ascii="Times" w:hAnsi="Times"/>
          <w:lang w:val="en-US"/>
        </w:rPr>
        <w:t xml:space="preserve">’, project article. </w:t>
      </w:r>
    </w:p>
    <w:p w14:paraId="1EB63EF9" w14:textId="2D9DF992" w:rsidR="00BC6233" w:rsidRDefault="009B0584" w:rsidP="006F59E5">
      <w:pPr>
        <w:spacing w:after="160"/>
        <w:jc w:val="both"/>
        <w:rPr>
          <w:rFonts w:ascii="Times" w:hAnsi="Times"/>
          <w:color w:val="000000"/>
          <w:lang w:val="en-US"/>
        </w:rPr>
      </w:pPr>
      <w:r>
        <w:rPr>
          <w:rFonts w:ascii="Times" w:hAnsi="Times"/>
          <w:lang w:val="en-US"/>
        </w:rPr>
        <w:t xml:space="preserve">- </w:t>
      </w:r>
      <w:r w:rsidR="005D1254" w:rsidRPr="005D1254">
        <w:rPr>
          <w:rFonts w:ascii="Times" w:hAnsi="Times"/>
          <w:i/>
          <w:lang w:val="en-US"/>
        </w:rPr>
        <w:t>Social roots of radicalization in a comparative perspective</w:t>
      </w:r>
      <w:r w:rsidR="005D1254">
        <w:rPr>
          <w:rFonts w:ascii="Times" w:hAnsi="Times"/>
          <w:lang w:val="en-US"/>
        </w:rPr>
        <w:t>, ed. Olivier Roy and Tine Gade</w:t>
      </w:r>
      <w:r w:rsidR="00862FBD">
        <w:rPr>
          <w:rFonts w:ascii="Times" w:hAnsi="Times"/>
          <w:lang w:val="en-US"/>
        </w:rPr>
        <w:t xml:space="preserve">, ebook, </w:t>
      </w:r>
      <w:r w:rsidR="00862FBD" w:rsidRPr="00A711BB">
        <w:rPr>
          <w:rFonts w:ascii="Times" w:hAnsi="Times"/>
          <w:color w:val="000000"/>
          <w:lang w:val="en-US"/>
        </w:rPr>
        <w:t>Middle East Directions</w:t>
      </w:r>
      <w:r w:rsidR="00BC6233">
        <w:rPr>
          <w:rFonts w:ascii="Times" w:hAnsi="Times"/>
          <w:color w:val="000000"/>
          <w:lang w:val="en-US"/>
        </w:rPr>
        <w:t>, European University Institute.</w:t>
      </w:r>
    </w:p>
    <w:p w14:paraId="45648012" w14:textId="77777777" w:rsidR="00BC6233" w:rsidRPr="00BC6233" w:rsidRDefault="00BC6233" w:rsidP="006F59E5">
      <w:pPr>
        <w:spacing w:after="160"/>
        <w:jc w:val="both"/>
        <w:rPr>
          <w:rFonts w:ascii="Times" w:hAnsi="Times"/>
          <w:color w:val="000000"/>
          <w:lang w:val="en-US"/>
        </w:rPr>
      </w:pPr>
    </w:p>
    <w:p w14:paraId="6BE28CF3" w14:textId="77777777" w:rsidR="006F59E5" w:rsidRPr="00A711BB" w:rsidRDefault="006F59E5" w:rsidP="006F59E5">
      <w:pPr>
        <w:pStyle w:val="Default"/>
        <w:jc w:val="both"/>
        <w:rPr>
          <w:rFonts w:ascii="Times" w:hAnsi="Times" w:cs="Times New Roman"/>
          <w:b/>
          <w:lang w:val="en-GB"/>
        </w:rPr>
      </w:pPr>
      <w:r>
        <w:rPr>
          <w:rFonts w:ascii="Times" w:hAnsi="Times" w:cs="Times New Roman"/>
          <w:b/>
          <w:lang w:val="en-GB"/>
        </w:rPr>
        <w:t xml:space="preserve">PUBLIC </w:t>
      </w:r>
      <w:r w:rsidRPr="00A711BB">
        <w:rPr>
          <w:rFonts w:ascii="Times" w:hAnsi="Times" w:cs="Times New Roman"/>
          <w:b/>
          <w:lang w:val="en-GB"/>
        </w:rPr>
        <w:t xml:space="preserve">DISSEMINATION </w:t>
      </w:r>
    </w:p>
    <w:p w14:paraId="6D46268F" w14:textId="77777777" w:rsidR="006F59E5" w:rsidRPr="00A711BB" w:rsidRDefault="006F59E5" w:rsidP="006F59E5">
      <w:pPr>
        <w:jc w:val="both"/>
        <w:rPr>
          <w:rFonts w:ascii="Times" w:hAnsi="Times"/>
          <w:lang w:val="en-US"/>
        </w:rPr>
      </w:pPr>
    </w:p>
    <w:p w14:paraId="37422586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b/>
          <w:bCs/>
          <w:lang w:val="en-US"/>
        </w:rPr>
        <w:t>R</w:t>
      </w:r>
      <w:r>
        <w:rPr>
          <w:rFonts w:ascii="Times" w:hAnsi="Times" w:cs="Times"/>
          <w:b/>
          <w:bCs/>
          <w:lang w:val="en-US"/>
        </w:rPr>
        <w:t>esearch r</w:t>
      </w:r>
      <w:r w:rsidRPr="00A711BB">
        <w:rPr>
          <w:rFonts w:ascii="Times" w:hAnsi="Times" w:cs="Times"/>
          <w:b/>
          <w:bCs/>
          <w:lang w:val="en-US"/>
        </w:rPr>
        <w:t xml:space="preserve">eports </w:t>
      </w:r>
      <w:r>
        <w:rPr>
          <w:rFonts w:ascii="Times" w:hAnsi="Times" w:cs="Times"/>
          <w:b/>
          <w:bCs/>
          <w:lang w:val="en-US"/>
        </w:rPr>
        <w:t>(non-peer-reviewed publications)</w:t>
      </w:r>
    </w:p>
    <w:p w14:paraId="436074B8" w14:textId="4867847B" w:rsidR="000519CE" w:rsidRPr="000519CE" w:rsidRDefault="000519CE" w:rsidP="000519CE">
      <w:pPr>
        <w:spacing w:after="100"/>
        <w:jc w:val="both"/>
        <w:rPr>
          <w:rFonts w:ascii="Times" w:hAnsi="Times"/>
          <w:lang w:val="en-US"/>
        </w:rPr>
      </w:pPr>
      <w:r w:rsidRPr="000519CE">
        <w:rPr>
          <w:rFonts w:ascii="Helvetica" w:eastAsia="Helvetica" w:hAnsi="Helvetica" w:cs="Helvetica"/>
          <w:bCs/>
          <w:lang w:val="en-US"/>
        </w:rPr>
        <w:t>‘</w:t>
      </w:r>
      <w:r w:rsidRPr="000519CE">
        <w:rPr>
          <w:rFonts w:ascii="Times" w:hAnsi="Times"/>
          <w:lang w:val="en-US"/>
        </w:rPr>
        <w:t>State religious institutions in the face of Daesh: Responses to Jihadism in Saudi Arabia, Morocco and Lebanon</w:t>
      </w:r>
      <w:r w:rsidRPr="000519CE">
        <w:rPr>
          <w:rFonts w:ascii="Helvetica" w:eastAsia="Helvetica" w:hAnsi="Helvetica" w:cs="Helvetica"/>
          <w:lang w:val="en-US"/>
        </w:rPr>
        <w:t>’</w:t>
      </w:r>
      <w:r w:rsidRPr="000519CE">
        <w:rPr>
          <w:rFonts w:ascii="Times" w:hAnsi="Times"/>
          <w:lang w:val="en-US"/>
        </w:rPr>
        <w:t xml:space="preserve">, </w:t>
      </w:r>
      <w:r w:rsidRPr="00A711BB">
        <w:rPr>
          <w:rFonts w:ascii="Times" w:hAnsi="Times"/>
          <w:color w:val="000000"/>
          <w:lang w:val="en-US"/>
        </w:rPr>
        <w:t xml:space="preserve">Middle East Directions, Policy Paper, </w:t>
      </w:r>
      <w:r w:rsidRPr="000519CE">
        <w:rPr>
          <w:rFonts w:ascii="Times" w:hAnsi="Times"/>
          <w:lang w:val="en-US"/>
        </w:rPr>
        <w:t xml:space="preserve">forthcoming, </w:t>
      </w:r>
      <w:r w:rsidR="00A44009">
        <w:rPr>
          <w:rFonts w:ascii="Times" w:hAnsi="Times"/>
          <w:lang w:val="en-US"/>
        </w:rPr>
        <w:t>August</w:t>
      </w:r>
      <w:r w:rsidRPr="000519CE">
        <w:rPr>
          <w:rFonts w:ascii="Times" w:hAnsi="Times"/>
          <w:lang w:val="en-US"/>
        </w:rPr>
        <w:t xml:space="preserve"> 2018.</w:t>
      </w:r>
    </w:p>
    <w:p w14:paraId="666A8B70" w14:textId="236790F2" w:rsidR="000519CE" w:rsidRPr="000519CE" w:rsidRDefault="000519CE" w:rsidP="000519CE">
      <w:pPr>
        <w:spacing w:after="100"/>
        <w:jc w:val="both"/>
        <w:rPr>
          <w:rFonts w:ascii="Times" w:hAnsi="Times"/>
          <w:lang w:val="en-US"/>
        </w:rPr>
      </w:pPr>
      <w:r w:rsidRPr="000519CE">
        <w:rPr>
          <w:rFonts w:ascii="Helvetica" w:eastAsia="Helvetica" w:hAnsi="Helvetica" w:cs="Helvetica"/>
          <w:bCs/>
          <w:lang w:val="en-US"/>
        </w:rPr>
        <w:t>‘</w:t>
      </w:r>
      <w:r w:rsidRPr="000519CE">
        <w:rPr>
          <w:rFonts w:ascii="Times" w:hAnsi="Times"/>
          <w:bCs/>
          <w:lang w:val="en-US"/>
        </w:rPr>
        <w:t>The Muslim Brotherhood in the face of Daesh: Forced towards moderation</w:t>
      </w:r>
      <w:r w:rsidRPr="000519CE">
        <w:rPr>
          <w:rFonts w:ascii="Helvetica" w:eastAsia="Helvetica" w:hAnsi="Helvetica" w:cs="Helvetica"/>
          <w:bCs/>
          <w:lang w:val="en-US"/>
        </w:rPr>
        <w:t>’</w:t>
      </w:r>
      <w:r w:rsidRPr="000519CE">
        <w:rPr>
          <w:rFonts w:ascii="Times" w:hAnsi="Times"/>
          <w:bCs/>
          <w:lang w:val="en-US"/>
        </w:rPr>
        <w:t xml:space="preserve">, </w:t>
      </w:r>
      <w:r w:rsidRPr="00A711BB">
        <w:rPr>
          <w:rFonts w:ascii="Times" w:hAnsi="Times"/>
          <w:color w:val="000000"/>
          <w:lang w:val="en-US"/>
        </w:rPr>
        <w:t xml:space="preserve">Middle East Directions, Policy Paper, </w:t>
      </w:r>
      <w:r w:rsidRPr="000519CE">
        <w:rPr>
          <w:rFonts w:ascii="Times" w:hAnsi="Times"/>
          <w:lang w:val="en-US"/>
        </w:rPr>
        <w:t xml:space="preserve">forthcoming, </w:t>
      </w:r>
      <w:r w:rsidR="00A44009">
        <w:rPr>
          <w:rFonts w:ascii="Times" w:hAnsi="Times"/>
          <w:lang w:val="en-US"/>
        </w:rPr>
        <w:t>August</w:t>
      </w:r>
      <w:r w:rsidRPr="000519CE">
        <w:rPr>
          <w:rFonts w:ascii="Times" w:hAnsi="Times"/>
          <w:lang w:val="en-US"/>
        </w:rPr>
        <w:t xml:space="preserve"> 2018.</w:t>
      </w:r>
    </w:p>
    <w:p w14:paraId="6F811653" w14:textId="6C54B405" w:rsidR="00DD0FBC" w:rsidRPr="00CB4E97" w:rsidRDefault="00DD0FBC" w:rsidP="00DD0FBC">
      <w:pPr>
        <w:spacing w:after="120"/>
        <w:rPr>
          <w:lang w:val="fr-FR"/>
        </w:rPr>
      </w:pPr>
      <w:r w:rsidRPr="00CB4E97">
        <w:rPr>
          <w:rFonts w:ascii="Times" w:hAnsi="Times" w:cs="Times"/>
          <w:lang w:val="fr-FR"/>
        </w:rPr>
        <w:t xml:space="preserve">‘Liban : le leadership politique face au salafisme’, </w:t>
      </w:r>
      <w:r w:rsidRPr="00CB4E97">
        <w:rPr>
          <w:rFonts w:ascii="Times" w:hAnsi="Times"/>
          <w:color w:val="000000"/>
          <w:lang w:val="fr-FR"/>
        </w:rPr>
        <w:t>research report published by the L’Observatoire du Monde arabo-musulman et du Sahel, Fondation de la Recherche Stratégique, Paris.</w:t>
      </w:r>
    </w:p>
    <w:p w14:paraId="7FA65CF8" w14:textId="3D1944A9" w:rsidR="006F59E5" w:rsidRPr="00A711BB" w:rsidRDefault="006F59E5" w:rsidP="000519CE">
      <w:pPr>
        <w:spacing w:after="100"/>
        <w:jc w:val="both"/>
        <w:rPr>
          <w:rFonts w:ascii="Times" w:hAnsi="Times"/>
          <w:lang w:val="en-US"/>
        </w:rPr>
      </w:pPr>
      <w:r>
        <w:rPr>
          <w:rFonts w:ascii="Times" w:hAnsi="Times"/>
          <w:color w:val="000000"/>
          <w:lang w:val="en-US"/>
        </w:rPr>
        <w:t>‘</w:t>
      </w:r>
      <w:r w:rsidRPr="00A711BB">
        <w:rPr>
          <w:rFonts w:ascii="Times" w:hAnsi="Times"/>
          <w:color w:val="000000"/>
          <w:lang w:val="en-US"/>
        </w:rPr>
        <w:t>The Mosul campaign: Winning the war, losing the peace?</w:t>
      </w:r>
      <w:r>
        <w:rPr>
          <w:rFonts w:ascii="Times" w:hAnsi="Times"/>
          <w:color w:val="000000"/>
          <w:lang w:val="en-US"/>
        </w:rPr>
        <w:t>’</w:t>
      </w:r>
      <w:r w:rsidRPr="00A711BB">
        <w:rPr>
          <w:rFonts w:ascii="Times" w:hAnsi="Times"/>
          <w:color w:val="000000"/>
          <w:lang w:val="en-US"/>
        </w:rPr>
        <w:t>, Middle East Directions, Policy Paper, 14, July 2017.</w:t>
      </w:r>
    </w:p>
    <w:p w14:paraId="2C498763" w14:textId="00290D69" w:rsidR="006F59E5" w:rsidRPr="00A711BB" w:rsidRDefault="006F59E5" w:rsidP="006F59E5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 w:cs="Times"/>
          <w:iCs/>
          <w:lang w:val="en-US"/>
        </w:rPr>
      </w:pPr>
      <w:r w:rsidRPr="00097B31">
        <w:rPr>
          <w:rFonts w:ascii="Times" w:hAnsi="Times" w:cs="Times"/>
          <w:i/>
          <w:iCs/>
          <w:lang w:val="en-US"/>
        </w:rPr>
        <w:t>Libanon og flyktningene fra Syria</w:t>
      </w:r>
      <w:r w:rsidRPr="00097B31">
        <w:rPr>
          <w:rFonts w:ascii="Times" w:hAnsi="Times" w:cs="Times"/>
          <w:iCs/>
          <w:lang w:val="en-US"/>
        </w:rPr>
        <w:t xml:space="preserve">, </w:t>
      </w:r>
      <w:r w:rsidRPr="00097B31">
        <w:rPr>
          <w:rFonts w:ascii="Times" w:hAnsi="Times" w:cs="Times"/>
          <w:i/>
          <w:iCs/>
          <w:lang w:val="en-US"/>
        </w:rPr>
        <w:t xml:space="preserve">Hvor hender det? </w:t>
      </w:r>
      <w:r w:rsidRPr="00A711BB">
        <w:rPr>
          <w:rFonts w:ascii="Times" w:hAnsi="Times"/>
          <w:lang w:val="en-US"/>
        </w:rPr>
        <w:t>[NUPI school material]</w:t>
      </w:r>
      <w:r w:rsidRPr="00A711BB">
        <w:rPr>
          <w:rFonts w:ascii="Times" w:hAnsi="Times" w:cs="Times"/>
          <w:iCs/>
          <w:lang w:val="en-US"/>
        </w:rPr>
        <w:t>, Nr. 22, December 2016.</w:t>
      </w:r>
    </w:p>
    <w:p w14:paraId="1BDBAD05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 w:cs="Times"/>
          <w:iCs/>
          <w:lang w:val="en-US"/>
        </w:rPr>
      </w:pPr>
      <w:r w:rsidRPr="00A711BB">
        <w:rPr>
          <w:rFonts w:ascii="Times" w:hAnsi="Times" w:cs="Times"/>
          <w:i/>
          <w:iCs/>
          <w:lang w:val="en-US"/>
        </w:rPr>
        <w:t xml:space="preserve">Lebanon poised at the brink, </w:t>
      </w:r>
      <w:r w:rsidRPr="00A711BB">
        <w:rPr>
          <w:rFonts w:ascii="Times" w:hAnsi="Times" w:cs="Times"/>
          <w:iCs/>
          <w:lang w:val="en-US"/>
        </w:rPr>
        <w:t>NUPI working paper, October 2016.</w:t>
      </w:r>
    </w:p>
    <w:p w14:paraId="55895A4E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 w:cs="Times"/>
          <w:iCs/>
          <w:lang w:val="en-US"/>
        </w:rPr>
      </w:pPr>
      <w:r w:rsidRPr="00A711BB">
        <w:rPr>
          <w:rFonts w:ascii="Times" w:hAnsi="Times" w:cs="Times"/>
          <w:i/>
          <w:iCs/>
          <w:lang w:val="en-US"/>
        </w:rPr>
        <w:t xml:space="preserve">Lebanon on the brink, </w:t>
      </w:r>
      <w:r w:rsidRPr="00A711BB">
        <w:rPr>
          <w:rFonts w:ascii="Times" w:hAnsi="Times" w:cs="Times"/>
          <w:iCs/>
          <w:lang w:val="en-US"/>
        </w:rPr>
        <w:t>NUPI policy paper, August 2016</w:t>
      </w:r>
    </w:p>
    <w:p w14:paraId="115A32BD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i/>
          <w:iCs/>
          <w:lang w:val="en-US"/>
        </w:rPr>
        <w:t>Return to Tripoli: Battle over Minds and Meaning amongst religious leaders within the Islamist field in Tripoli (Lebanon)</w:t>
      </w:r>
      <w:r w:rsidRPr="00A711BB">
        <w:rPr>
          <w:rFonts w:ascii="Times" w:hAnsi="Times" w:cs="Times"/>
          <w:lang w:val="en-US"/>
        </w:rPr>
        <w:t>, FFI report, Kjeller, Norway, March 2009.</w:t>
      </w:r>
    </w:p>
    <w:p w14:paraId="4C592C50" w14:textId="77777777" w:rsidR="006F59E5" w:rsidRDefault="006F59E5" w:rsidP="006F59E5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i/>
          <w:iCs/>
          <w:lang w:val="en-US"/>
        </w:rPr>
        <w:t>Fatah al-Islam in Lebanon: Between Local and Global Jihad</w:t>
      </w:r>
      <w:r w:rsidRPr="00A711BB">
        <w:rPr>
          <w:rFonts w:ascii="Times" w:hAnsi="Times" w:cs="Times"/>
          <w:lang w:val="en-US"/>
        </w:rPr>
        <w:t xml:space="preserve">, FFI-Report, Kjeller, Norway, December 2007. </w:t>
      </w:r>
    </w:p>
    <w:p w14:paraId="1405E6FC" w14:textId="77777777" w:rsidR="006F59E5" w:rsidRDefault="006F59E5" w:rsidP="006F59E5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 w:cs="Times"/>
          <w:lang w:val="en-US"/>
        </w:rPr>
      </w:pPr>
    </w:p>
    <w:p w14:paraId="417B16EE" w14:textId="77777777" w:rsidR="006F59E5" w:rsidRPr="0086693A" w:rsidRDefault="006F59E5" w:rsidP="006F59E5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 w:cs="Times"/>
          <w:b/>
          <w:bCs/>
          <w:lang w:val="en-US"/>
        </w:rPr>
      </w:pPr>
      <w:r w:rsidRPr="0086693A">
        <w:rPr>
          <w:rFonts w:ascii="Times" w:hAnsi="Times" w:cs="Times"/>
          <w:b/>
          <w:bCs/>
          <w:lang w:val="en-US"/>
        </w:rPr>
        <w:t>Print Media/Broadcast</w:t>
      </w:r>
    </w:p>
    <w:p w14:paraId="2A2B89F2" w14:textId="77777777" w:rsidR="006F59E5" w:rsidRPr="009248EE" w:rsidRDefault="006F59E5" w:rsidP="006F59E5">
      <w:pPr>
        <w:spacing w:after="100"/>
        <w:jc w:val="both"/>
        <w:rPr>
          <w:rFonts w:ascii="Times" w:hAnsi="Times" w:cs="Times"/>
          <w:lang w:val="en-US"/>
        </w:rPr>
      </w:pPr>
      <w:r w:rsidRPr="009248EE">
        <w:rPr>
          <w:rFonts w:ascii="Times" w:hAnsi="Times" w:cs="Times"/>
          <w:lang w:val="en-US"/>
        </w:rPr>
        <w:t xml:space="preserve">- ‘Vi bør ikke ta seieren over IS på forskudd’ </w:t>
      </w:r>
      <w:r w:rsidRPr="009248EE">
        <w:rPr>
          <w:rFonts w:ascii="Times" w:hAnsi="Times" w:cs="Arial"/>
          <w:color w:val="444444"/>
          <w:shd w:val="clear" w:color="auto" w:fill="FFFFFF"/>
          <w:lang w:val="en-US"/>
        </w:rPr>
        <w:t>[</w:t>
      </w:r>
      <w:r w:rsidRPr="009248EE">
        <w:rPr>
          <w:rFonts w:ascii="Times" w:hAnsi="Times" w:cs="Times"/>
          <w:lang w:val="en-US"/>
        </w:rPr>
        <w:t>‘</w:t>
      </w:r>
      <w:r>
        <w:rPr>
          <w:rFonts w:ascii="Times" w:hAnsi="Times" w:cs="Times"/>
          <w:lang w:val="en-US"/>
        </w:rPr>
        <w:t xml:space="preserve">We should not celebrate </w:t>
      </w:r>
      <w:r w:rsidRPr="009248EE">
        <w:rPr>
          <w:rFonts w:ascii="Times" w:hAnsi="Times" w:cs="Times"/>
          <w:lang w:val="en-US"/>
        </w:rPr>
        <w:t>the victory over Daesh in advance’</w:t>
      </w:r>
      <w:r w:rsidRPr="009248EE">
        <w:rPr>
          <w:rFonts w:ascii="Times" w:hAnsi="Times" w:cs="Arial"/>
          <w:color w:val="444444"/>
          <w:shd w:val="clear" w:color="auto" w:fill="FFFFFF"/>
          <w:lang w:val="en-US"/>
        </w:rPr>
        <w:t>]</w:t>
      </w:r>
      <w:r w:rsidRPr="009248EE">
        <w:rPr>
          <w:rFonts w:ascii="Times" w:hAnsi="Times" w:cs="Times"/>
          <w:lang w:val="en-US"/>
        </w:rPr>
        <w:t xml:space="preserve">, </w:t>
      </w:r>
      <w:r w:rsidRPr="009248EE">
        <w:rPr>
          <w:rFonts w:ascii="Times" w:hAnsi="Times" w:cs="Arial"/>
          <w:color w:val="000000" w:themeColor="text1"/>
          <w:shd w:val="clear" w:color="auto" w:fill="FFFFFF"/>
          <w:lang w:val="en-US"/>
        </w:rPr>
        <w:t xml:space="preserve">op-ed in </w:t>
      </w:r>
      <w:r w:rsidRPr="009248EE">
        <w:rPr>
          <w:rFonts w:ascii="Times" w:hAnsi="Times" w:cs="Times"/>
          <w:i/>
          <w:lang w:val="en-US"/>
        </w:rPr>
        <w:t>Aftenposten</w:t>
      </w:r>
      <w:r w:rsidRPr="009248EE">
        <w:rPr>
          <w:rFonts w:ascii="Times" w:hAnsi="Times" w:cs="Times"/>
          <w:lang w:val="en-US"/>
        </w:rPr>
        <w:t>, 20 January 2018.</w:t>
      </w:r>
    </w:p>
    <w:p w14:paraId="39B1E52E" w14:textId="77777777" w:rsidR="006F59E5" w:rsidRPr="00097B31" w:rsidRDefault="006F59E5" w:rsidP="006F59E5">
      <w:pPr>
        <w:spacing w:after="100"/>
        <w:jc w:val="both"/>
        <w:rPr>
          <w:rFonts w:ascii="Times" w:hAnsi="Times"/>
          <w:color w:val="000000"/>
          <w:lang w:val="en-US"/>
        </w:rPr>
      </w:pPr>
      <w:r w:rsidRPr="00097B31">
        <w:rPr>
          <w:rFonts w:ascii="Times" w:hAnsi="Times" w:cs="Times"/>
          <w:lang w:val="en-US"/>
        </w:rPr>
        <w:t>- ‘</w:t>
      </w:r>
      <w:r w:rsidRPr="00097B31">
        <w:rPr>
          <w:rFonts w:ascii="Times" w:hAnsi="Times"/>
          <w:color w:val="000000"/>
          <w:lang w:val="en-US"/>
        </w:rPr>
        <w:t>Liban : les paradoxes du salafisme djihadiste levantin</w:t>
      </w:r>
      <w:r w:rsidRPr="00097B31">
        <w:rPr>
          <w:rFonts w:ascii="Times" w:hAnsi="Times" w:cs="Times"/>
          <w:lang w:val="en-US"/>
        </w:rPr>
        <w:t>’</w:t>
      </w:r>
      <w:r w:rsidRPr="00097B31">
        <w:rPr>
          <w:rFonts w:ascii="Times" w:hAnsi="Times"/>
          <w:color w:val="000000"/>
          <w:lang w:val="en-US"/>
        </w:rPr>
        <w:t xml:space="preserve">, research article in </w:t>
      </w:r>
      <w:r w:rsidRPr="00097B31">
        <w:rPr>
          <w:rFonts w:ascii="Times" w:hAnsi="Times"/>
          <w:i/>
          <w:color w:val="000000"/>
          <w:lang w:val="en-US"/>
        </w:rPr>
        <w:t>Moyen-Orient</w:t>
      </w:r>
      <w:r w:rsidRPr="00097B31">
        <w:rPr>
          <w:rFonts w:ascii="Times" w:hAnsi="Times"/>
          <w:color w:val="000000"/>
          <w:lang w:val="en-US"/>
        </w:rPr>
        <w:t>, January-March 2017, Vol. 33, No. 1, pp. 56-61.</w:t>
      </w:r>
    </w:p>
    <w:p w14:paraId="78B1E3C8" w14:textId="77777777" w:rsidR="006F59E5" w:rsidRDefault="006F59E5" w:rsidP="006F59E5">
      <w:pPr>
        <w:spacing w:after="100"/>
        <w:jc w:val="both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- </w:t>
      </w:r>
      <w:r w:rsidRPr="00D506BE">
        <w:rPr>
          <w:rFonts w:ascii="Times" w:hAnsi="Times" w:cs="Times"/>
        </w:rPr>
        <w:t>‘</w:t>
      </w:r>
      <w:r w:rsidRPr="0021033B">
        <w:rPr>
          <w:rFonts w:ascii="Times" w:hAnsi="Times" w:cs="Times"/>
          <w:iCs/>
          <w:color w:val="000000" w:themeColor="text1"/>
        </w:rPr>
        <w:t>Vesten har feilet gjennomgående – og latt et utall muligheter gå fra seg</w:t>
      </w:r>
      <w:r>
        <w:rPr>
          <w:rFonts w:ascii="Times" w:hAnsi="Times" w:cs="Times"/>
          <w:color w:val="000000" w:themeColor="text1"/>
        </w:rPr>
        <w:t>’</w:t>
      </w:r>
      <w:r w:rsidRPr="00C74145">
        <w:rPr>
          <w:rFonts w:ascii="Times" w:hAnsi="Times" w:cs="Times"/>
          <w:color w:val="000000" w:themeColor="text1"/>
        </w:rPr>
        <w:t xml:space="preserve">, </w:t>
      </w:r>
      <w:r w:rsidRPr="00B94623">
        <w:rPr>
          <w:rFonts w:ascii="Times" w:hAnsi="Times" w:cs="Arial"/>
          <w:color w:val="444444"/>
          <w:shd w:val="clear" w:color="auto" w:fill="FFFFFF"/>
        </w:rPr>
        <w:t xml:space="preserve">op-ed in </w:t>
      </w:r>
      <w:r w:rsidRPr="00C74145">
        <w:rPr>
          <w:rFonts w:ascii="Times" w:hAnsi="Times" w:cs="Times"/>
          <w:color w:val="000000" w:themeColor="text1"/>
        </w:rPr>
        <w:t xml:space="preserve">Aftenposten, 16. desember 2016 ; </w:t>
      </w:r>
    </w:p>
    <w:p w14:paraId="5B7C7A33" w14:textId="77777777" w:rsidR="006F59E5" w:rsidRPr="00097B31" w:rsidRDefault="006F59E5" w:rsidP="006F59E5">
      <w:pPr>
        <w:spacing w:after="100"/>
        <w:jc w:val="both"/>
        <w:rPr>
          <w:rFonts w:ascii="Times" w:hAnsi="Times" w:cs="Times"/>
          <w:lang w:val="da-DK"/>
        </w:rPr>
      </w:pPr>
      <w:r w:rsidRPr="00097B31">
        <w:rPr>
          <w:rFonts w:ascii="Times" w:hAnsi="Times" w:cs="Times"/>
          <w:color w:val="000000" w:themeColor="text1"/>
          <w:lang w:val="da-DK"/>
        </w:rPr>
        <w:t xml:space="preserve">-  </w:t>
      </w:r>
      <w:r w:rsidRPr="00097B31">
        <w:rPr>
          <w:rFonts w:ascii="Times" w:hAnsi="Times" w:cs="Times"/>
          <w:lang w:val="da-DK"/>
        </w:rPr>
        <w:t xml:space="preserve">‘Libanon på en knivsegg’ </w:t>
      </w:r>
      <w:r w:rsidRPr="00097B31">
        <w:rPr>
          <w:rFonts w:ascii="Times" w:hAnsi="Times" w:cs="Arial"/>
          <w:color w:val="444444"/>
          <w:shd w:val="clear" w:color="auto" w:fill="FFFFFF"/>
          <w:lang w:val="da-DK"/>
        </w:rPr>
        <w:t>[</w:t>
      </w:r>
      <w:r w:rsidRPr="00097B31">
        <w:rPr>
          <w:rFonts w:ascii="Times" w:hAnsi="Times" w:cs="Times"/>
          <w:lang w:val="da-DK"/>
        </w:rPr>
        <w:t>‘Lebanon at a knife’s Edge’</w:t>
      </w:r>
      <w:r w:rsidRPr="00097B31">
        <w:rPr>
          <w:rFonts w:ascii="Times" w:hAnsi="Times" w:cs="Arial"/>
          <w:color w:val="444444"/>
          <w:shd w:val="clear" w:color="auto" w:fill="FFFFFF"/>
          <w:lang w:val="da-DK"/>
        </w:rPr>
        <w:t>]</w:t>
      </w:r>
      <w:r w:rsidRPr="00097B31">
        <w:rPr>
          <w:rFonts w:ascii="Times" w:hAnsi="Times" w:cs="Times"/>
          <w:lang w:val="da-DK"/>
        </w:rPr>
        <w:t xml:space="preserve"> (with E. L. Sogge), </w:t>
      </w:r>
      <w:r w:rsidRPr="00097B31">
        <w:rPr>
          <w:rFonts w:ascii="Times" w:hAnsi="Times" w:cs="Arial"/>
          <w:color w:val="444444"/>
          <w:shd w:val="clear" w:color="auto" w:fill="FFFFFF"/>
          <w:lang w:val="da-DK"/>
        </w:rPr>
        <w:t xml:space="preserve">op-ed in </w:t>
      </w:r>
      <w:r w:rsidRPr="00097B31">
        <w:rPr>
          <w:rFonts w:ascii="Times" w:hAnsi="Times" w:cs="Times"/>
          <w:lang w:val="da-DK"/>
        </w:rPr>
        <w:t xml:space="preserve">NRK Ytring, 6. juli 2016. </w:t>
      </w:r>
    </w:p>
    <w:p w14:paraId="5168CAD2" w14:textId="77777777" w:rsidR="006F59E5" w:rsidRPr="006832CE" w:rsidRDefault="006F59E5" w:rsidP="006F59E5">
      <w:pPr>
        <w:spacing w:after="100"/>
        <w:jc w:val="both"/>
        <w:rPr>
          <w:rFonts w:ascii="Times" w:hAnsi="Times" w:cs="Times"/>
          <w:lang w:val="en-US"/>
        </w:rPr>
      </w:pPr>
      <w:r w:rsidRPr="006832CE">
        <w:rPr>
          <w:rFonts w:ascii="Times" w:hAnsi="Times" w:cs="Times"/>
          <w:lang w:val="en-US"/>
        </w:rPr>
        <w:t xml:space="preserve">- ‘Vinner krigen, taper freden’ </w:t>
      </w:r>
      <w:r w:rsidRPr="006832CE">
        <w:rPr>
          <w:rFonts w:ascii="Times" w:hAnsi="Times" w:cs="Arial"/>
          <w:color w:val="444444"/>
          <w:shd w:val="clear" w:color="auto" w:fill="FFFFFF"/>
          <w:lang w:val="en-US"/>
        </w:rPr>
        <w:t>[‘Winning Peace, Losing war ?’], op-ed in Dagsavisen (Norwegian daily, with M. B</w:t>
      </w:r>
      <w:r>
        <w:rPr>
          <w:rFonts w:ascii="Times" w:hAnsi="Times" w:cs="Arial"/>
          <w:color w:val="444444"/>
          <w:shd w:val="clear" w:color="auto" w:fill="FFFFFF"/>
          <w:lang w:val="en-US"/>
        </w:rPr>
        <w:t>øås</w:t>
      </w:r>
      <w:r w:rsidRPr="006832CE">
        <w:rPr>
          <w:rFonts w:ascii="Times" w:hAnsi="Times" w:cs="Arial"/>
          <w:color w:val="444444"/>
          <w:shd w:val="clear" w:color="auto" w:fill="FFFFFF"/>
          <w:lang w:val="en-US"/>
        </w:rPr>
        <w:t>), 1 November 2016.</w:t>
      </w:r>
    </w:p>
    <w:p w14:paraId="3C39C164" w14:textId="77777777" w:rsidR="006F59E5" w:rsidRPr="00B66E03" w:rsidRDefault="006F59E5" w:rsidP="006F59E5">
      <w:pPr>
        <w:spacing w:after="100"/>
        <w:jc w:val="both"/>
        <w:rPr>
          <w:rFonts w:ascii="Times" w:hAnsi="Times"/>
          <w:lang w:val="en-US"/>
        </w:rPr>
      </w:pPr>
      <w:r w:rsidRPr="00B66E03">
        <w:rPr>
          <w:rFonts w:ascii="Times" w:hAnsi="Times" w:cs="Times"/>
          <w:lang w:val="en-US"/>
        </w:rPr>
        <w:t xml:space="preserve">- </w:t>
      </w:r>
      <w:r w:rsidRPr="00B66E03">
        <w:rPr>
          <w:rFonts w:ascii="Times" w:hAnsi="Times" w:cs="Arial"/>
          <w:color w:val="444444"/>
          <w:shd w:val="clear" w:color="auto" w:fill="FFFFFF"/>
          <w:lang w:val="en-US"/>
        </w:rPr>
        <w:t>‘Norges kamp mot IS-terror’ [‘Norway's struggle against IS' terrorism’], op-ed in </w:t>
      </w:r>
      <w:r w:rsidRPr="00B66E03">
        <w:rPr>
          <w:rFonts w:ascii="Times" w:hAnsi="Times" w:cs="Arial"/>
          <w:i/>
          <w:iCs/>
          <w:color w:val="444444"/>
          <w:bdr w:val="none" w:sz="0" w:space="0" w:color="auto" w:frame="1"/>
          <w:shd w:val="clear" w:color="auto" w:fill="FFFFFF"/>
          <w:lang w:val="en-US"/>
        </w:rPr>
        <w:t>Dagens n</w:t>
      </w:r>
      <w:r w:rsidRPr="00B66E03">
        <w:rPr>
          <w:rFonts w:ascii="Helvetica" w:eastAsia="Helvetica" w:hAnsi="Helvetica" w:cs="Helvetica"/>
          <w:i/>
          <w:iCs/>
          <w:color w:val="444444"/>
          <w:bdr w:val="none" w:sz="0" w:space="0" w:color="auto" w:frame="1"/>
          <w:shd w:val="clear" w:color="auto" w:fill="FFFFFF"/>
          <w:lang w:val="en-US"/>
        </w:rPr>
        <w:t>æringsliv</w:t>
      </w:r>
      <w:r w:rsidRPr="00B66E03">
        <w:rPr>
          <w:rFonts w:ascii="Times" w:hAnsi="Times" w:cs="Arial"/>
          <w:i/>
          <w:iCs/>
          <w:color w:val="444444"/>
          <w:bdr w:val="none" w:sz="0" w:space="0" w:color="auto" w:frame="1"/>
          <w:shd w:val="clear" w:color="auto" w:fill="FFFFFF"/>
          <w:lang w:val="en-US"/>
        </w:rPr>
        <w:t xml:space="preserve"> </w:t>
      </w:r>
      <w:r w:rsidRPr="00B66E03">
        <w:rPr>
          <w:rFonts w:ascii="Times" w:hAnsi="Times" w:cs="Arial"/>
          <w:color w:val="444444"/>
          <w:shd w:val="clear" w:color="auto" w:fill="FFFFFF"/>
          <w:lang w:val="en-US"/>
        </w:rPr>
        <w:t>(Norwegian daily), 2 February 2016.</w:t>
      </w:r>
    </w:p>
    <w:p w14:paraId="0EBCF0C6" w14:textId="77777777" w:rsidR="006F59E5" w:rsidRPr="00A711BB" w:rsidRDefault="006F59E5" w:rsidP="006F59E5">
      <w:pPr>
        <w:spacing w:after="100"/>
        <w:jc w:val="both"/>
        <w:rPr>
          <w:rFonts w:ascii="Times" w:hAnsi="Times"/>
          <w:iCs/>
          <w:color w:val="000000"/>
          <w:lang w:val="en-US"/>
        </w:rPr>
      </w:pPr>
      <w:r w:rsidRPr="00097B31">
        <w:rPr>
          <w:rFonts w:ascii="Times" w:hAnsi="Times" w:cs="Times"/>
        </w:rPr>
        <w:t xml:space="preserve">- </w:t>
      </w:r>
      <w:r w:rsidRPr="00097B31">
        <w:rPr>
          <w:rFonts w:ascii="Times" w:hAnsi="Times" w:cs="Arial"/>
          <w:color w:val="444444"/>
          <w:shd w:val="clear" w:color="auto" w:fill="FFFFFF"/>
        </w:rPr>
        <w:t>‘S</w:t>
      </w:r>
      <w:r w:rsidRPr="00097B31">
        <w:rPr>
          <w:rFonts w:ascii="Times" w:hAnsi="Times"/>
        </w:rPr>
        <w:t>yria: e</w:t>
      </w:r>
      <w:r w:rsidRPr="00097B31">
        <w:rPr>
          <w:rFonts w:ascii="Times" w:hAnsi="Times"/>
          <w:iCs/>
          <w:color w:val="000000"/>
        </w:rPr>
        <w:t xml:space="preserve">r fred med Assad mulig?’ </w:t>
      </w:r>
      <w:r w:rsidRPr="00A711BB">
        <w:rPr>
          <w:rFonts w:ascii="Times" w:hAnsi="Times"/>
          <w:lang w:val="en-US"/>
        </w:rPr>
        <w:t>[</w:t>
      </w:r>
      <w:r>
        <w:rPr>
          <w:rFonts w:ascii="Times" w:hAnsi="Times"/>
          <w:lang w:val="en-US"/>
        </w:rPr>
        <w:t>‘</w:t>
      </w:r>
      <w:r w:rsidRPr="00A711BB">
        <w:rPr>
          <w:rFonts w:ascii="Times" w:hAnsi="Times"/>
          <w:lang w:val="en-US"/>
        </w:rPr>
        <w:t>Syria: can there be a peace with Assad?</w:t>
      </w:r>
      <w:r>
        <w:rPr>
          <w:rFonts w:ascii="Times" w:hAnsi="Times"/>
          <w:iCs/>
          <w:color w:val="000000"/>
          <w:lang w:val="en-US"/>
        </w:rPr>
        <w:t>’</w:t>
      </w:r>
      <w:r w:rsidRPr="00A711BB">
        <w:rPr>
          <w:rFonts w:ascii="Times" w:hAnsi="Times"/>
          <w:lang w:val="en-US"/>
        </w:rPr>
        <w:t>]</w:t>
      </w:r>
      <w:r w:rsidRPr="00A711BB">
        <w:rPr>
          <w:rFonts w:ascii="Times" w:hAnsi="Times" w:cs="Times"/>
          <w:lang w:val="en-US"/>
        </w:rPr>
        <w:t xml:space="preserve">, </w:t>
      </w:r>
      <w:r w:rsidRPr="00A711BB">
        <w:rPr>
          <w:rFonts w:ascii="Times" w:hAnsi="Times"/>
          <w:iCs/>
          <w:color w:val="000000"/>
          <w:lang w:val="en-US"/>
        </w:rPr>
        <w:t xml:space="preserve">op-ed in </w:t>
      </w:r>
      <w:r w:rsidRPr="00A711BB">
        <w:rPr>
          <w:rFonts w:ascii="Times" w:hAnsi="Times"/>
          <w:i/>
          <w:iCs/>
          <w:color w:val="000000"/>
          <w:lang w:val="en-US"/>
        </w:rPr>
        <w:t>Dagbladet</w:t>
      </w:r>
      <w:r w:rsidRPr="00A711BB">
        <w:rPr>
          <w:rFonts w:ascii="Times" w:hAnsi="Times"/>
          <w:iCs/>
          <w:color w:val="000000"/>
          <w:lang w:val="en-US"/>
        </w:rPr>
        <w:t xml:space="preserve"> (Norwegian daily), September 24, 2013; interview in Nrk.no 2.10.2015.</w:t>
      </w:r>
    </w:p>
    <w:p w14:paraId="016D8E6F" w14:textId="77777777" w:rsidR="006F59E5" w:rsidRPr="00097B31" w:rsidRDefault="006F59E5" w:rsidP="006F59E5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/>
          <w:iCs/>
          <w:color w:val="000000"/>
          <w:lang w:val="nn-NO"/>
        </w:rPr>
      </w:pPr>
      <w:r w:rsidRPr="00097B31">
        <w:rPr>
          <w:rFonts w:ascii="Times" w:hAnsi="Times" w:cs="Times"/>
          <w:lang w:val="nn-NO"/>
        </w:rPr>
        <w:lastRenderedPageBreak/>
        <w:t xml:space="preserve">- </w:t>
      </w:r>
      <w:r w:rsidRPr="00097B31">
        <w:rPr>
          <w:rFonts w:ascii="Times" w:hAnsi="Times"/>
          <w:iCs/>
          <w:color w:val="000000"/>
          <w:lang w:val="nn-NO"/>
        </w:rPr>
        <w:t xml:space="preserve">TV/Radio: </w:t>
      </w:r>
      <w:r w:rsidRPr="00097B31">
        <w:rPr>
          <w:rFonts w:ascii="Times" w:hAnsi="Times"/>
          <w:i/>
          <w:iCs/>
          <w:color w:val="000000"/>
          <w:lang w:val="nn-NO"/>
        </w:rPr>
        <w:t>URIX</w:t>
      </w:r>
      <w:r w:rsidRPr="00097B31">
        <w:rPr>
          <w:rFonts w:ascii="Times" w:hAnsi="Times"/>
          <w:iCs/>
          <w:color w:val="000000"/>
          <w:lang w:val="nn-NO"/>
        </w:rPr>
        <w:t xml:space="preserve"> (NRK 1 TV) 9/11/2017, </w:t>
      </w:r>
      <w:r w:rsidRPr="00097B31">
        <w:rPr>
          <w:rFonts w:ascii="Times" w:hAnsi="Times"/>
          <w:i/>
          <w:iCs/>
          <w:color w:val="000000"/>
          <w:lang w:val="nn-NO"/>
        </w:rPr>
        <w:t>Studio 2 (</w:t>
      </w:r>
      <w:r w:rsidRPr="00097B31">
        <w:rPr>
          <w:rFonts w:ascii="Times" w:hAnsi="Times"/>
          <w:iCs/>
          <w:color w:val="000000"/>
          <w:lang w:val="nn-NO"/>
        </w:rPr>
        <w:t xml:space="preserve">NRK P2) 8/11/2017, </w:t>
      </w:r>
      <w:r w:rsidRPr="00097B31">
        <w:rPr>
          <w:rFonts w:ascii="Times" w:hAnsi="Times"/>
          <w:i/>
          <w:iCs/>
          <w:color w:val="000000"/>
          <w:lang w:val="nn-NO"/>
        </w:rPr>
        <w:t>Kulturhuset</w:t>
      </w:r>
      <w:r w:rsidRPr="00097B31">
        <w:rPr>
          <w:rFonts w:ascii="Times" w:hAnsi="Times"/>
          <w:iCs/>
          <w:color w:val="000000"/>
          <w:lang w:val="nn-NO"/>
        </w:rPr>
        <w:t xml:space="preserve"> (NRK P2) 7/10/2015, TV2 Nyhetskanalen 30/09/2015, 19/11/2015; </w:t>
      </w:r>
      <w:r w:rsidRPr="00097B31">
        <w:rPr>
          <w:rFonts w:ascii="Times" w:hAnsi="Times"/>
          <w:i/>
          <w:iCs/>
          <w:color w:val="000000"/>
          <w:lang w:val="nn-NO"/>
        </w:rPr>
        <w:t>Dagsnytt 18</w:t>
      </w:r>
      <w:r w:rsidRPr="00097B31">
        <w:rPr>
          <w:rFonts w:ascii="Times" w:hAnsi="Times"/>
          <w:iCs/>
          <w:color w:val="000000"/>
          <w:lang w:val="nn-NO"/>
        </w:rPr>
        <w:t xml:space="preserve"> (NRK TV/Radio) 17/10/2017, 29/09/2015, 3/09/2015; </w:t>
      </w:r>
      <w:r w:rsidRPr="00097B31">
        <w:rPr>
          <w:rFonts w:ascii="Times" w:hAnsi="Times"/>
          <w:i/>
          <w:iCs/>
          <w:color w:val="000000"/>
          <w:lang w:val="nn-NO"/>
        </w:rPr>
        <w:t>Opplysningen 99.3</w:t>
      </w:r>
      <w:r w:rsidRPr="00097B31">
        <w:rPr>
          <w:rFonts w:ascii="Times" w:hAnsi="Times"/>
          <w:iCs/>
          <w:color w:val="000000"/>
          <w:lang w:val="nn-NO"/>
        </w:rPr>
        <w:t xml:space="preserve"> (Radio Nova) 14/05/2015; </w:t>
      </w:r>
      <w:r w:rsidRPr="00097B31">
        <w:rPr>
          <w:rFonts w:ascii="Times" w:hAnsi="Times"/>
          <w:i/>
          <w:iCs/>
          <w:color w:val="000000"/>
          <w:lang w:val="nn-NO"/>
        </w:rPr>
        <w:t>Nyhetsettermiddag</w:t>
      </w:r>
      <w:r w:rsidRPr="00097B31">
        <w:rPr>
          <w:rFonts w:ascii="Times" w:hAnsi="Times"/>
          <w:iCs/>
          <w:color w:val="000000"/>
          <w:lang w:val="nn-NO"/>
        </w:rPr>
        <w:t xml:space="preserve"> (NRK) 12/5/2015.</w:t>
      </w:r>
    </w:p>
    <w:p w14:paraId="62FDFC22" w14:textId="0E82BB93" w:rsidR="006F59E5" w:rsidRPr="00A711BB" w:rsidRDefault="006F59E5" w:rsidP="006F59E5">
      <w:pPr>
        <w:widowControl w:val="0"/>
        <w:autoSpaceDE w:val="0"/>
        <w:autoSpaceDN w:val="0"/>
        <w:adjustRightInd w:val="0"/>
        <w:spacing w:after="160"/>
        <w:jc w:val="both"/>
        <w:rPr>
          <w:rFonts w:ascii="Times" w:hAnsi="Times" w:cs="Times"/>
          <w:bCs/>
          <w:lang w:val="en-US"/>
        </w:rPr>
      </w:pPr>
      <w:r w:rsidRPr="00A711BB">
        <w:rPr>
          <w:rFonts w:ascii="Times" w:hAnsi="Times" w:cs="Times"/>
          <w:bCs/>
          <w:lang w:val="en-US"/>
        </w:rPr>
        <w:t xml:space="preserve">- </w:t>
      </w:r>
      <w:r>
        <w:rPr>
          <w:rFonts w:ascii="Times" w:hAnsi="Times" w:cs="Times"/>
          <w:bCs/>
          <w:lang w:val="en-US"/>
        </w:rPr>
        <w:t xml:space="preserve">Other presentations: Civita-akademiet 14.4.18; the European Policy Centre, Brussels, 6.12.17; a regional security gathering for Middle East ambassadors, Beirut, 16.10.16; </w:t>
      </w:r>
      <w:r w:rsidRPr="00A711BB">
        <w:rPr>
          <w:rFonts w:ascii="Times" w:hAnsi="Times" w:cs="Times"/>
          <w:bCs/>
          <w:lang w:val="en-US"/>
        </w:rPr>
        <w:t>Tønsberg and Nøtterøy library 21.10.2015; Rådgiverforum Østfold (for Norwegian school advisors) 05.01.2016.</w:t>
      </w:r>
    </w:p>
    <w:p w14:paraId="44BE8CF4" w14:textId="77777777" w:rsidR="006F59E5" w:rsidRDefault="006F59E5" w:rsidP="006F59E5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 w:cs="Times"/>
          <w:b/>
          <w:bCs/>
          <w:caps/>
          <w:lang w:val="en-US"/>
        </w:rPr>
      </w:pPr>
    </w:p>
    <w:p w14:paraId="5D324175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60"/>
        <w:jc w:val="both"/>
        <w:rPr>
          <w:rFonts w:ascii="Times" w:hAnsi="Times" w:cs="Times"/>
          <w:caps/>
          <w:lang w:val="en-US"/>
        </w:rPr>
      </w:pPr>
      <w:r w:rsidRPr="00A711BB">
        <w:rPr>
          <w:rFonts w:ascii="Times" w:hAnsi="Times" w:cs="Times"/>
          <w:b/>
          <w:bCs/>
          <w:caps/>
          <w:lang w:val="en-US"/>
        </w:rPr>
        <w:t>conference papers (selection)</w:t>
      </w:r>
    </w:p>
    <w:p w14:paraId="533BD83F" w14:textId="2C6EE607" w:rsidR="00523D95" w:rsidRDefault="00523D95" w:rsidP="006F59E5">
      <w:pPr>
        <w:autoSpaceDE w:val="0"/>
        <w:autoSpaceDN w:val="0"/>
        <w:adjustRightInd w:val="0"/>
        <w:spacing w:after="1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- ‘Religion and foreign policy in the face of Daesh’, paper presented at Nordic Conference on Research on Violent Extremism, 29-30 November 2018.</w:t>
      </w:r>
    </w:p>
    <w:p w14:paraId="6C061705" w14:textId="1DE0C6EB" w:rsidR="006F59E5" w:rsidRDefault="006F59E5" w:rsidP="006F59E5">
      <w:pPr>
        <w:autoSpaceDE w:val="0"/>
        <w:autoSpaceDN w:val="0"/>
        <w:adjustRightInd w:val="0"/>
        <w:spacing w:after="12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lang w:val="en-US"/>
        </w:rPr>
        <w:t xml:space="preserve">- </w:t>
      </w:r>
      <w:r>
        <w:rPr>
          <w:rFonts w:ascii="Times" w:hAnsi="Times" w:cs="Times"/>
          <w:lang w:val="en-US"/>
        </w:rPr>
        <w:t>‘</w:t>
      </w:r>
      <w:r w:rsidRPr="00A81269">
        <w:rPr>
          <w:rFonts w:ascii="Times" w:hAnsi="Times" w:cs="Times"/>
          <w:lang w:val="en-US"/>
        </w:rPr>
        <w:t>Lebanese Sunni politics after Hariri’s attempt to resign: the failure of “distant” leadership</w:t>
      </w:r>
      <w:r>
        <w:rPr>
          <w:rFonts w:ascii="Times" w:hAnsi="Times" w:cs="Times"/>
          <w:lang w:val="en-US"/>
        </w:rPr>
        <w:t>’, presented at the World Congress of Middle East Studies (WOCMES), Sevilla, July 2018. Also presented at a workshop at EUI on corruption, May 2018.</w:t>
      </w:r>
    </w:p>
    <w:p w14:paraId="40ADFBC6" w14:textId="77777777" w:rsidR="006F59E5" w:rsidRDefault="006F59E5" w:rsidP="006F59E5">
      <w:pPr>
        <w:autoSpaceDE w:val="0"/>
        <w:autoSpaceDN w:val="0"/>
        <w:adjustRightInd w:val="0"/>
        <w:spacing w:after="1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- ‘</w:t>
      </w:r>
      <w:r w:rsidRPr="00ED3A48">
        <w:rPr>
          <w:rFonts w:ascii="Times" w:hAnsi="Times" w:cs="Times"/>
          <w:lang w:val="en-US"/>
        </w:rPr>
        <w:t>In-group policing and the non-occurrence of civil war: Lebanon and Jordan after 2011</w:t>
      </w:r>
      <w:r>
        <w:rPr>
          <w:rFonts w:ascii="Times" w:hAnsi="Times" w:cs="Times"/>
          <w:lang w:val="en-US"/>
        </w:rPr>
        <w:t xml:space="preserve">’, presented at </w:t>
      </w:r>
      <w:r w:rsidRPr="00ED3A48">
        <w:rPr>
          <w:rFonts w:ascii="Times" w:hAnsi="Times" w:cs="Times"/>
          <w:lang w:val="en-US"/>
        </w:rPr>
        <w:t>NASP In</w:t>
      </w:r>
      <w:r>
        <w:rPr>
          <w:rFonts w:ascii="Times" w:hAnsi="Times" w:cs="Times"/>
          <w:lang w:val="en-US"/>
        </w:rPr>
        <w:t>ternational Workshop in Genova, 26 June 2018. Also presented at a workshop at EUI on civil wars, June 2018.</w:t>
      </w:r>
    </w:p>
    <w:p w14:paraId="6DA0B691" w14:textId="77777777" w:rsidR="006F59E5" w:rsidRPr="00F97ABB" w:rsidRDefault="006F59E5" w:rsidP="006F59E5">
      <w:pPr>
        <w:spacing w:after="120"/>
        <w:rPr>
          <w:lang w:val="en-US"/>
        </w:rPr>
      </w:pPr>
      <w:r>
        <w:rPr>
          <w:rFonts w:ascii="Times" w:hAnsi="Times" w:cs="Times"/>
          <w:lang w:val="en-US"/>
        </w:rPr>
        <w:t xml:space="preserve">- ‘Constitutional guarantees and the limits to inclusive citizenship in Lebanon and Iraq after 2003’, presented at the panel </w:t>
      </w:r>
      <w:r w:rsidRPr="00F76DD2">
        <w:rPr>
          <w:i/>
          <w:lang w:val="en-US"/>
        </w:rPr>
        <w:t>Can identity-based rights contribute to inclusive citizenship and equal human rights?</w:t>
      </w:r>
      <w:r>
        <w:rPr>
          <w:lang w:val="en-US"/>
        </w:rPr>
        <w:t xml:space="preserve">, </w:t>
      </w:r>
      <w:r w:rsidRPr="00F97ABB">
        <w:rPr>
          <w:lang w:val="en-US"/>
        </w:rPr>
        <w:t>Universal Declaration of Human Rights at 70: International Conference in Oslo</w:t>
      </w:r>
      <w:r>
        <w:rPr>
          <w:lang w:val="en-US"/>
        </w:rPr>
        <w:t>, June 2018.</w:t>
      </w:r>
      <w:r w:rsidRPr="00F97ABB">
        <w:rPr>
          <w:lang w:val="en-US"/>
        </w:rPr>
        <w:t xml:space="preserve"> </w:t>
      </w:r>
    </w:p>
    <w:p w14:paraId="4988B822" w14:textId="77777777" w:rsidR="006F59E5" w:rsidRPr="00B771C7" w:rsidRDefault="006F59E5" w:rsidP="006F59E5">
      <w:pPr>
        <w:autoSpaceDE w:val="0"/>
        <w:autoSpaceDN w:val="0"/>
        <w:adjustRightInd w:val="0"/>
        <w:spacing w:after="1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- ‘</w:t>
      </w:r>
      <w:r w:rsidRPr="00A711BB">
        <w:rPr>
          <w:rFonts w:ascii="Times" w:hAnsi="Times" w:cs="Times"/>
          <w:lang w:val="en-US"/>
        </w:rPr>
        <w:t>Syrian refugees in Lebanon: state and societal resilience?</w:t>
      </w:r>
      <w:r>
        <w:rPr>
          <w:rFonts w:ascii="Times" w:hAnsi="Times" w:cs="Times"/>
          <w:lang w:val="en-US"/>
        </w:rPr>
        <w:t>’</w:t>
      </w:r>
      <w:r w:rsidRPr="00A711BB">
        <w:rPr>
          <w:rFonts w:ascii="Times" w:hAnsi="Times" w:cs="Times"/>
          <w:lang w:val="en-US"/>
        </w:rPr>
        <w:t xml:space="preserve">, workshop on </w:t>
      </w:r>
      <w:r w:rsidRPr="002D023C">
        <w:rPr>
          <w:rFonts w:ascii="Times" w:hAnsi="Times"/>
          <w:i/>
          <w:lang w:val="en-US"/>
        </w:rPr>
        <w:t>Reducing migration flows by involvement in countries of origin: Assessment of EU and national policy</w:t>
      </w:r>
      <w:r w:rsidRPr="00A711BB">
        <w:rPr>
          <w:rFonts w:ascii="Times" w:hAnsi="Times" w:cs="Times"/>
          <w:lang w:val="en-US"/>
        </w:rPr>
        <w:t xml:space="preserve">, </w:t>
      </w:r>
      <w:r>
        <w:rPr>
          <w:rFonts w:ascii="Times" w:hAnsi="Times" w:cs="Times"/>
          <w:lang w:val="en-US"/>
        </w:rPr>
        <w:t xml:space="preserve">EUI, </w:t>
      </w:r>
      <w:r w:rsidRPr="00A711BB">
        <w:rPr>
          <w:rFonts w:ascii="Times" w:hAnsi="Times" w:cs="Times"/>
          <w:lang w:val="en-US"/>
        </w:rPr>
        <w:t>September 2017.</w:t>
      </w:r>
    </w:p>
    <w:p w14:paraId="1D0CDA14" w14:textId="77777777" w:rsidR="006F59E5" w:rsidRPr="00A711BB" w:rsidRDefault="006F59E5" w:rsidP="006F59E5">
      <w:pPr>
        <w:spacing w:after="120"/>
        <w:jc w:val="both"/>
        <w:rPr>
          <w:rFonts w:ascii="Times" w:hAnsi="Times"/>
          <w:color w:val="000000"/>
          <w:lang w:val="en-GB" w:eastAsia="en-GB"/>
        </w:rPr>
      </w:pPr>
      <w:r>
        <w:rPr>
          <w:rFonts w:ascii="Times" w:hAnsi="Times" w:cs="Times"/>
          <w:lang w:val="en-US"/>
        </w:rPr>
        <w:t>- ‘</w:t>
      </w:r>
      <w:r w:rsidRPr="00A711BB">
        <w:rPr>
          <w:rFonts w:ascii="Times" w:hAnsi="Times"/>
          <w:shd w:val="clear" w:color="auto" w:fill="FFFFFF"/>
          <w:lang w:val="en-US"/>
        </w:rPr>
        <w:t>Islamist movements in Bab al-Tebbaneh in Tripoli (Lebanon): Networks of everyday sociability or a means to an end?</w:t>
      </w:r>
      <w:r>
        <w:rPr>
          <w:rFonts w:ascii="Times" w:hAnsi="Times" w:cs="Times"/>
          <w:lang w:val="en-US"/>
        </w:rPr>
        <w:t>’</w:t>
      </w:r>
      <w:r w:rsidRPr="00A711BB">
        <w:rPr>
          <w:rFonts w:ascii="Times" w:hAnsi="Times" w:cs="Times"/>
          <w:lang w:val="en-US"/>
        </w:rPr>
        <w:t xml:space="preserve">, paper presented at the panel </w:t>
      </w:r>
      <w:r w:rsidRPr="00622D56">
        <w:rPr>
          <w:rFonts w:ascii="Times" w:hAnsi="Times"/>
          <w:bCs/>
          <w:i/>
          <w:color w:val="000000"/>
          <w:lang w:val="en-US"/>
        </w:rPr>
        <w:t>Contentious Politics in the Middle East - A Channel of Public Opinion or Regime Tool?</w:t>
      </w:r>
      <w:r w:rsidRPr="00A711BB">
        <w:rPr>
          <w:rFonts w:ascii="Times" w:hAnsi="Times"/>
          <w:bCs/>
          <w:color w:val="000000"/>
          <w:lang w:val="en-US"/>
        </w:rPr>
        <w:t xml:space="preserve">, </w:t>
      </w:r>
      <w:r w:rsidRPr="00A711BB">
        <w:rPr>
          <w:rFonts w:ascii="Times" w:hAnsi="Times" w:cs="Times"/>
          <w:lang w:val="en-US"/>
        </w:rPr>
        <w:t>ECPR general conference, Oslo, September 2017.</w:t>
      </w:r>
    </w:p>
    <w:p w14:paraId="1116F00F" w14:textId="77777777" w:rsidR="006F59E5" w:rsidRPr="00A711BB" w:rsidRDefault="006F59E5" w:rsidP="006F59E5">
      <w:pPr>
        <w:spacing w:after="12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lang w:val="en-US"/>
        </w:rPr>
        <w:t xml:space="preserve">- </w:t>
      </w:r>
      <w:r>
        <w:rPr>
          <w:rFonts w:ascii="Times" w:hAnsi="Times" w:cs="Times"/>
          <w:lang w:val="en-US"/>
        </w:rPr>
        <w:t>‘</w:t>
      </w:r>
      <w:r w:rsidRPr="00A711BB">
        <w:rPr>
          <w:rFonts w:ascii="Times" w:hAnsi="Times" w:cs="Times"/>
          <w:lang w:val="en-US"/>
        </w:rPr>
        <w:t>Limiting violent spill-overs in civil wars</w:t>
      </w:r>
      <w:r>
        <w:rPr>
          <w:rFonts w:ascii="Times" w:hAnsi="Times" w:cs="Times"/>
          <w:lang w:val="en-US"/>
        </w:rPr>
        <w:t>’</w:t>
      </w:r>
      <w:r w:rsidRPr="00A711BB">
        <w:rPr>
          <w:rFonts w:ascii="Times" w:hAnsi="Times" w:cs="Times"/>
          <w:lang w:val="en-US"/>
        </w:rPr>
        <w:t xml:space="preserve">, paper presented at a conference </w:t>
      </w:r>
      <w:r>
        <w:rPr>
          <w:rFonts w:ascii="Times" w:hAnsi="Times" w:cs="Times"/>
          <w:lang w:val="en-US"/>
        </w:rPr>
        <w:t>on civil wars at EUI, July 2017 (with the presence of Stathis Kalyvas and James Fearon).</w:t>
      </w:r>
    </w:p>
    <w:p w14:paraId="38042B2B" w14:textId="77777777" w:rsidR="006F59E5" w:rsidRPr="00A711BB" w:rsidRDefault="006F59E5" w:rsidP="006F59E5">
      <w:pPr>
        <w:pStyle w:val="p1"/>
        <w:spacing w:after="120"/>
        <w:jc w:val="both"/>
        <w:rPr>
          <w:rFonts w:ascii="Times" w:hAnsi="Times"/>
          <w:sz w:val="24"/>
          <w:szCs w:val="24"/>
          <w:lang w:val="en-US"/>
        </w:rPr>
      </w:pPr>
      <w:r w:rsidRPr="00A711BB">
        <w:rPr>
          <w:rFonts w:ascii="Times" w:hAnsi="Times" w:cs="Times"/>
          <w:sz w:val="24"/>
          <w:szCs w:val="24"/>
          <w:lang w:val="en-US" w:eastAsia="en-US"/>
        </w:rPr>
        <w:t xml:space="preserve">- </w:t>
      </w:r>
      <w:r>
        <w:rPr>
          <w:rFonts w:ascii="Times" w:hAnsi="Times" w:cs="Times"/>
          <w:sz w:val="24"/>
          <w:szCs w:val="24"/>
          <w:lang w:val="en-US" w:eastAsia="en-US"/>
        </w:rPr>
        <w:t>‘</w:t>
      </w:r>
      <w:r w:rsidRPr="00A711BB">
        <w:rPr>
          <w:rFonts w:ascii="Times" w:hAnsi="Times"/>
          <w:sz w:val="24"/>
          <w:szCs w:val="24"/>
          <w:lang w:val="en-US"/>
        </w:rPr>
        <w:t>The Iraqi Sunni religious scene since 2011: socio-economic or theological fragmentation?</w:t>
      </w:r>
      <w:r>
        <w:rPr>
          <w:rFonts w:ascii="Times" w:hAnsi="Times" w:cs="Times"/>
          <w:sz w:val="24"/>
          <w:szCs w:val="24"/>
          <w:lang w:val="en-US" w:eastAsia="en-US"/>
        </w:rPr>
        <w:t>’</w:t>
      </w:r>
      <w:r w:rsidRPr="00A711BB">
        <w:rPr>
          <w:rFonts w:ascii="Times" w:hAnsi="Times" w:cs="Times"/>
          <w:sz w:val="24"/>
          <w:szCs w:val="24"/>
          <w:lang w:val="en-US" w:eastAsia="en-US"/>
        </w:rPr>
        <w:t xml:space="preserve">, MWP annual conference, </w:t>
      </w:r>
      <w:r>
        <w:rPr>
          <w:rFonts w:ascii="Times" w:hAnsi="Times" w:cs="Times"/>
          <w:sz w:val="24"/>
          <w:szCs w:val="24"/>
          <w:lang w:val="en-US" w:eastAsia="en-US"/>
        </w:rPr>
        <w:t xml:space="preserve">EUI, </w:t>
      </w:r>
      <w:r w:rsidRPr="00A711BB">
        <w:rPr>
          <w:rFonts w:ascii="Times" w:hAnsi="Times" w:cs="Times"/>
          <w:sz w:val="24"/>
          <w:szCs w:val="24"/>
          <w:lang w:val="en-US" w:eastAsia="en-US"/>
        </w:rPr>
        <w:t>June 2017.</w:t>
      </w:r>
    </w:p>
    <w:p w14:paraId="12F8E18C" w14:textId="77777777" w:rsidR="006F59E5" w:rsidRPr="00A711BB" w:rsidRDefault="006F59E5" w:rsidP="006F59E5">
      <w:pPr>
        <w:spacing w:after="1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- ‘</w:t>
      </w:r>
      <w:r w:rsidRPr="00A711BB">
        <w:rPr>
          <w:rFonts w:ascii="Times" w:hAnsi="Times" w:cs="Times"/>
          <w:lang w:val="en-US"/>
        </w:rPr>
        <w:t>Winning the war, losing the peace? Local actors</w:t>
      </w:r>
      <w:r>
        <w:rPr>
          <w:rFonts w:ascii="Times" w:hAnsi="Times" w:cs="Times"/>
          <w:lang w:val="en-US"/>
        </w:rPr>
        <w:t xml:space="preserve"> in the Mosul campaign (2016-7)’</w:t>
      </w:r>
      <w:r w:rsidRPr="00A711BB">
        <w:rPr>
          <w:rFonts w:ascii="Times" w:hAnsi="Times" w:cs="Times"/>
          <w:lang w:val="en-US"/>
        </w:rPr>
        <w:t xml:space="preserve">, presented at the workshop </w:t>
      </w:r>
      <w:r w:rsidRPr="00905C37">
        <w:rPr>
          <w:rFonts w:ascii="Times" w:hAnsi="Times" w:cs="Times"/>
          <w:i/>
          <w:lang w:val="en-US"/>
        </w:rPr>
        <w:t>All for one and one for all? Coalitions in the fight against terrorism</w:t>
      </w:r>
      <w:r w:rsidRPr="00A711BB">
        <w:rPr>
          <w:rFonts w:ascii="Times" w:hAnsi="Times" w:cs="Times"/>
          <w:lang w:val="en-US"/>
        </w:rPr>
        <w:t>, EUI, March 2017.</w:t>
      </w:r>
    </w:p>
    <w:p w14:paraId="70F171ED" w14:textId="77777777" w:rsidR="006F59E5" w:rsidRPr="00A711BB" w:rsidRDefault="006F59E5" w:rsidP="006F59E5">
      <w:pPr>
        <w:spacing w:after="1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- ‘</w:t>
      </w:r>
      <w:r w:rsidRPr="00A711BB">
        <w:rPr>
          <w:rFonts w:ascii="Times" w:hAnsi="Times" w:cs="Times"/>
          <w:lang w:val="en-US"/>
        </w:rPr>
        <w:t xml:space="preserve">Pathways to reconciliation in divided societies. </w:t>
      </w:r>
      <w:r>
        <w:rPr>
          <w:rFonts w:ascii="Times" w:hAnsi="Times" w:cs="Times"/>
          <w:lang w:val="en-US"/>
        </w:rPr>
        <w:t>Lebanon and Mali’</w:t>
      </w:r>
      <w:r w:rsidRPr="00A711BB">
        <w:rPr>
          <w:rFonts w:ascii="Times" w:hAnsi="Times" w:cs="Times"/>
          <w:lang w:val="en-US"/>
        </w:rPr>
        <w:t xml:space="preserve">, presented at the </w:t>
      </w:r>
      <w:r>
        <w:rPr>
          <w:rFonts w:ascii="Times" w:hAnsi="Times" w:cs="Times"/>
          <w:lang w:val="en-US"/>
        </w:rPr>
        <w:t xml:space="preserve">US Institute for Peace-funded </w:t>
      </w:r>
      <w:r w:rsidRPr="00A711BB">
        <w:rPr>
          <w:rFonts w:ascii="Times" w:hAnsi="Times" w:cs="Times"/>
          <w:lang w:val="en-US"/>
        </w:rPr>
        <w:t xml:space="preserve">conference </w:t>
      </w:r>
      <w:r w:rsidRPr="00905C37">
        <w:rPr>
          <w:rFonts w:ascii="Times" w:hAnsi="Times" w:cs="Times"/>
          <w:i/>
          <w:lang w:val="en-US"/>
        </w:rPr>
        <w:t>Conflict mitigation, dialogue and mediation</w:t>
      </w:r>
      <w:r>
        <w:rPr>
          <w:rFonts w:ascii="Times" w:hAnsi="Times" w:cs="Times"/>
          <w:lang w:val="en-US"/>
        </w:rPr>
        <w:t xml:space="preserve"> </w:t>
      </w:r>
      <w:r w:rsidRPr="00905C37">
        <w:rPr>
          <w:rFonts w:ascii="Times" w:hAnsi="Times" w:cs="Times"/>
          <w:i/>
          <w:lang w:val="en-US"/>
        </w:rPr>
        <w:t>in Syria</w:t>
      </w:r>
      <w:r w:rsidRPr="00A711BB">
        <w:rPr>
          <w:rFonts w:ascii="Times" w:hAnsi="Times" w:cs="Times"/>
          <w:lang w:val="en-US"/>
        </w:rPr>
        <w:t>, Lebanese American University, Beirut, 17-18 November 2016</w:t>
      </w:r>
    </w:p>
    <w:p w14:paraId="79AC8888" w14:textId="77777777" w:rsidR="006F59E5" w:rsidRPr="00A711BB" w:rsidRDefault="006F59E5" w:rsidP="006F59E5">
      <w:pPr>
        <w:spacing w:after="12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lang w:val="en-US"/>
        </w:rPr>
        <w:t xml:space="preserve">- </w:t>
      </w:r>
      <w:r>
        <w:rPr>
          <w:rFonts w:ascii="Times" w:hAnsi="Times" w:cs="Times"/>
          <w:lang w:val="en-US"/>
        </w:rPr>
        <w:t>‘EU counter-t</w:t>
      </w:r>
      <w:r w:rsidRPr="00A711BB">
        <w:rPr>
          <w:rFonts w:ascii="Times" w:hAnsi="Times" w:cs="Times"/>
          <w:lang w:val="en-US"/>
        </w:rPr>
        <w:t>errorism policies in the Levant: which allies for which strategy</w:t>
      </w:r>
      <w:r>
        <w:rPr>
          <w:rFonts w:ascii="Times" w:hAnsi="Times" w:cs="Times"/>
          <w:lang w:val="en-US"/>
        </w:rPr>
        <w:t>?’</w:t>
      </w:r>
      <w:r w:rsidRPr="00A711BB">
        <w:rPr>
          <w:rFonts w:ascii="Times" w:hAnsi="Times" w:cs="Times"/>
          <w:lang w:val="en-US"/>
        </w:rPr>
        <w:t>, presented at the Middle East Research Institute (MERI) annual convention, Erbil, Iraq, October 2016.</w:t>
      </w:r>
    </w:p>
    <w:p w14:paraId="6AFEB7EC" w14:textId="77777777" w:rsidR="006F59E5" w:rsidRPr="00A711BB" w:rsidRDefault="006F59E5" w:rsidP="006F59E5">
      <w:pPr>
        <w:spacing w:after="120"/>
        <w:jc w:val="both"/>
        <w:rPr>
          <w:rFonts w:ascii="Times" w:hAnsi="Times"/>
          <w:lang w:val="en-US"/>
        </w:rPr>
      </w:pPr>
      <w:r w:rsidRPr="00A711BB">
        <w:rPr>
          <w:rFonts w:ascii="Times" w:hAnsi="Times" w:cs="Times"/>
          <w:lang w:val="en-US"/>
        </w:rPr>
        <w:t xml:space="preserve">- </w:t>
      </w:r>
      <w:r>
        <w:rPr>
          <w:rFonts w:ascii="Times" w:hAnsi="Times" w:cs="Times"/>
          <w:lang w:val="en-US"/>
        </w:rPr>
        <w:t>‘</w:t>
      </w:r>
      <w:r w:rsidRPr="00A711BB">
        <w:rPr>
          <w:rFonts w:ascii="Times" w:hAnsi="Times"/>
          <w:lang w:val="en-US"/>
        </w:rPr>
        <w:t>Sunni Islamist Violence in Lebanon in the Shadow of the Syrian Uprising (2011-2015): The Triumph of the Sectarian Rationale</w:t>
      </w:r>
      <w:r>
        <w:rPr>
          <w:rFonts w:ascii="Times" w:hAnsi="Times"/>
          <w:lang w:val="en-US"/>
        </w:rPr>
        <w:t>’</w:t>
      </w:r>
      <w:r w:rsidRPr="00A711BB">
        <w:rPr>
          <w:rFonts w:ascii="Times" w:hAnsi="Times"/>
          <w:lang w:val="en-US"/>
        </w:rPr>
        <w:t xml:space="preserve">, presented at </w:t>
      </w:r>
      <w:r>
        <w:rPr>
          <w:rFonts w:ascii="Times" w:hAnsi="Times"/>
          <w:lang w:val="en-US"/>
        </w:rPr>
        <w:t xml:space="preserve">the panel </w:t>
      </w:r>
      <w:r w:rsidRPr="00156A5D">
        <w:rPr>
          <w:rFonts w:ascii="Times" w:hAnsi="Times"/>
          <w:i/>
          <w:lang w:val="en-US"/>
        </w:rPr>
        <w:t>Pluralism of Lebanon</w:t>
      </w:r>
      <w:r w:rsidRPr="00A711BB">
        <w:rPr>
          <w:rFonts w:ascii="Times" w:hAnsi="Times"/>
          <w:lang w:val="en-US"/>
        </w:rPr>
        <w:t>, at the biannual conference of the Nordic Society of Middle Eastern studies, Odense, September 2016.</w:t>
      </w:r>
    </w:p>
    <w:p w14:paraId="48E2D5F0" w14:textId="77777777" w:rsidR="006F59E5" w:rsidRPr="00A711BB" w:rsidRDefault="006F59E5" w:rsidP="006F59E5">
      <w:pPr>
        <w:spacing w:after="12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lang w:val="en-US"/>
        </w:rPr>
        <w:t xml:space="preserve">- </w:t>
      </w:r>
      <w:r>
        <w:rPr>
          <w:rFonts w:ascii="Times" w:hAnsi="Times" w:cs="Times"/>
          <w:lang w:val="en-US"/>
        </w:rPr>
        <w:t>‘</w:t>
      </w:r>
      <w:r w:rsidRPr="00A711BB">
        <w:rPr>
          <w:rFonts w:ascii="Times" w:hAnsi="Times" w:cs="Times"/>
          <w:lang w:val="en-US"/>
        </w:rPr>
        <w:t>Lebanon at a brink</w:t>
      </w:r>
      <w:r>
        <w:rPr>
          <w:rFonts w:ascii="Times" w:hAnsi="Times" w:cs="Times"/>
          <w:lang w:val="en-US"/>
        </w:rPr>
        <w:t>’</w:t>
      </w:r>
      <w:r w:rsidRPr="00A711BB">
        <w:rPr>
          <w:rFonts w:ascii="Times" w:hAnsi="Times" w:cs="Times"/>
          <w:lang w:val="en-US"/>
        </w:rPr>
        <w:t>. Presentation of policy paper at NUPI, Oslo, August 2016.</w:t>
      </w:r>
    </w:p>
    <w:p w14:paraId="4136461C" w14:textId="77777777" w:rsidR="006F59E5" w:rsidRPr="00A711BB" w:rsidRDefault="006F59E5" w:rsidP="006F59E5">
      <w:pPr>
        <w:spacing w:after="120"/>
        <w:jc w:val="both"/>
        <w:rPr>
          <w:rFonts w:ascii="Times" w:hAnsi="Times"/>
          <w:lang w:val="en-US"/>
        </w:rPr>
      </w:pPr>
      <w:r w:rsidRPr="00A711BB">
        <w:rPr>
          <w:rFonts w:ascii="Times" w:hAnsi="Times" w:cs="Times"/>
          <w:lang w:val="en-US"/>
        </w:rPr>
        <w:t xml:space="preserve">- </w:t>
      </w:r>
      <w:r>
        <w:rPr>
          <w:rFonts w:ascii="Times" w:hAnsi="Times"/>
          <w:lang w:val="en-US"/>
        </w:rPr>
        <w:t>‘</w:t>
      </w:r>
      <w:r w:rsidRPr="00A711BB">
        <w:rPr>
          <w:rFonts w:ascii="Times" w:hAnsi="Times"/>
          <w:lang w:val="en-US"/>
        </w:rPr>
        <w:t>The fragmentation of the political-religious field in Tripoli in the aft</w:t>
      </w:r>
      <w:r>
        <w:rPr>
          <w:rFonts w:ascii="Times" w:hAnsi="Times"/>
          <w:lang w:val="en-US"/>
        </w:rPr>
        <w:t xml:space="preserve">ermath of the Syrian withdrawal’, </w:t>
      </w:r>
      <w:r w:rsidRPr="00A711BB">
        <w:rPr>
          <w:rFonts w:ascii="Times" w:hAnsi="Times"/>
          <w:lang w:val="en-US"/>
        </w:rPr>
        <w:t>ECPR Joint Session, Pisa, April 2016</w:t>
      </w:r>
      <w:r>
        <w:rPr>
          <w:rFonts w:ascii="Times" w:hAnsi="Times"/>
          <w:lang w:val="en-US"/>
        </w:rPr>
        <w:t xml:space="preserve">. Panel: </w:t>
      </w:r>
      <w:r w:rsidRPr="00471159">
        <w:rPr>
          <w:rFonts w:ascii="Times" w:hAnsi="Times"/>
          <w:i/>
          <w:lang w:val="en-US"/>
        </w:rPr>
        <w:t>Local politics of protest movements</w:t>
      </w:r>
      <w:r>
        <w:rPr>
          <w:rFonts w:ascii="Times" w:hAnsi="Times"/>
          <w:lang w:val="en-US"/>
        </w:rPr>
        <w:t>, o</w:t>
      </w:r>
      <w:r w:rsidRPr="00A711BB">
        <w:rPr>
          <w:rFonts w:ascii="Times" w:hAnsi="Times"/>
          <w:lang w:val="en-US"/>
        </w:rPr>
        <w:t>rganized by Frederic Vo</w:t>
      </w:r>
      <w:r>
        <w:rPr>
          <w:rFonts w:ascii="Times" w:hAnsi="Times"/>
          <w:lang w:val="en-US"/>
        </w:rPr>
        <w:t>lpi and Janine Clar</w:t>
      </w:r>
      <w:r w:rsidRPr="00A711BB">
        <w:rPr>
          <w:rFonts w:ascii="Times" w:hAnsi="Times"/>
          <w:lang w:val="en-US"/>
        </w:rPr>
        <w:t>k.</w:t>
      </w:r>
    </w:p>
    <w:p w14:paraId="5A2C658E" w14:textId="77777777" w:rsidR="006F59E5" w:rsidRPr="00A711BB" w:rsidRDefault="006F59E5" w:rsidP="006F5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- ‘</w:t>
      </w:r>
      <w:r w:rsidRPr="00A711BB">
        <w:rPr>
          <w:rFonts w:ascii="Times" w:hAnsi="Times" w:cs="Helvetica"/>
          <w:lang w:val="en-US"/>
        </w:rPr>
        <w:t xml:space="preserve">Sunnism </w:t>
      </w:r>
      <w:r>
        <w:rPr>
          <w:rFonts w:ascii="Times" w:hAnsi="Times" w:cs="Helvetica"/>
          <w:lang w:val="en-US"/>
        </w:rPr>
        <w:t>in Lebanon after the Syrian war’</w:t>
      </w:r>
      <w:r w:rsidRPr="00A711BB">
        <w:rPr>
          <w:rFonts w:ascii="Times" w:hAnsi="Times" w:cs="Helvetica"/>
          <w:lang w:val="en-US"/>
        </w:rPr>
        <w:t xml:space="preserve">, presented at the conference “With or Without the Brothers. Domestic, Regional, International and Transnational, State and Sub-State Political </w:t>
      </w:r>
      <w:r w:rsidRPr="00A711BB">
        <w:rPr>
          <w:rFonts w:ascii="Times" w:hAnsi="Times" w:cs="Helvetica"/>
          <w:lang w:val="en-US"/>
        </w:rPr>
        <w:lastRenderedPageBreak/>
        <w:t xml:space="preserve">Makeovers of the Islamist Scene (2013-2015)”. Organized by </w:t>
      </w:r>
      <w:r>
        <w:rPr>
          <w:rFonts w:ascii="Times" w:hAnsi="Times" w:cs="Helvetica"/>
          <w:lang w:val="en-US"/>
        </w:rPr>
        <w:t xml:space="preserve">the </w:t>
      </w:r>
      <w:r w:rsidRPr="00A711BB">
        <w:rPr>
          <w:rFonts w:ascii="Times" w:hAnsi="Times" w:cs="Helvetica"/>
          <w:lang w:val="en-US"/>
        </w:rPr>
        <w:t>ERC</w:t>
      </w:r>
      <w:r>
        <w:rPr>
          <w:rFonts w:ascii="Times" w:hAnsi="Times" w:cs="Helvetica"/>
          <w:lang w:val="en-US"/>
        </w:rPr>
        <w:t>-funded</w:t>
      </w:r>
      <w:r w:rsidRPr="00A711BB">
        <w:rPr>
          <w:rFonts w:ascii="Times" w:hAnsi="Times" w:cs="Helvetica"/>
          <w:lang w:val="en-US"/>
        </w:rPr>
        <w:t xml:space="preserve"> WAFAW</w:t>
      </w:r>
      <w:r>
        <w:rPr>
          <w:rFonts w:ascii="Times" w:hAnsi="Times" w:cs="Helvetica"/>
          <w:lang w:val="en-US"/>
        </w:rPr>
        <w:t xml:space="preserve"> project</w:t>
      </w:r>
      <w:r w:rsidRPr="00A711BB">
        <w:rPr>
          <w:rFonts w:ascii="Times" w:hAnsi="Times" w:cs="Helvetica"/>
          <w:lang w:val="en-US"/>
        </w:rPr>
        <w:t xml:space="preserve"> (When Authoritarianism Fails in the Middle East), CERI-Sciences</w:t>
      </w:r>
      <w:r>
        <w:rPr>
          <w:rFonts w:ascii="Times" w:hAnsi="Times" w:cs="Helvetica"/>
          <w:lang w:val="en-US"/>
        </w:rPr>
        <w:t xml:space="preserve"> </w:t>
      </w:r>
      <w:r w:rsidRPr="00A711BB">
        <w:rPr>
          <w:rFonts w:ascii="Times" w:hAnsi="Times" w:cs="Helvetica"/>
          <w:lang w:val="en-US"/>
        </w:rPr>
        <w:t>Po, October 2015.</w:t>
      </w:r>
    </w:p>
    <w:p w14:paraId="7440DA11" w14:textId="77777777" w:rsidR="006F59E5" w:rsidRPr="00A711BB" w:rsidRDefault="006F59E5" w:rsidP="006F5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lang w:val="en-US"/>
        </w:rPr>
        <w:t xml:space="preserve">- </w:t>
      </w:r>
      <w:r>
        <w:rPr>
          <w:rFonts w:ascii="Times" w:hAnsi="Times" w:cs="Times"/>
          <w:lang w:val="en-US"/>
        </w:rPr>
        <w:t>‘</w:t>
      </w:r>
      <w:r>
        <w:rPr>
          <w:rFonts w:ascii="Times" w:hAnsi="Times" w:cs="Helvetica"/>
          <w:lang w:val="en-US"/>
        </w:rPr>
        <w:t>Jihad in Lebanon: “Da</w:t>
      </w:r>
      <w:r w:rsidRPr="00A711BB">
        <w:rPr>
          <w:rFonts w:ascii="Times" w:hAnsi="Times" w:cs="Helvetica"/>
          <w:lang w:val="en-US"/>
        </w:rPr>
        <w:t xml:space="preserve">esh, </w:t>
      </w:r>
      <w:r>
        <w:rPr>
          <w:rFonts w:ascii="Times" w:hAnsi="Times" w:cs="Helvetica"/>
          <w:lang w:val="en-US"/>
        </w:rPr>
        <w:t>yes, but not in our own country”’</w:t>
      </w:r>
      <w:r w:rsidRPr="00A711BB">
        <w:rPr>
          <w:rFonts w:ascii="Times" w:hAnsi="Times" w:cs="Helvetica"/>
          <w:lang w:val="en-US"/>
        </w:rPr>
        <w:t>, presented at</w:t>
      </w:r>
      <w:r>
        <w:rPr>
          <w:rFonts w:ascii="Times" w:hAnsi="Times" w:cs="Helvetica"/>
          <w:lang w:val="en-US"/>
        </w:rPr>
        <w:t xml:space="preserve"> the conference </w:t>
      </w:r>
      <w:r w:rsidRPr="001D5BA3">
        <w:rPr>
          <w:rFonts w:ascii="Times" w:hAnsi="Times" w:cs="Helvetica"/>
          <w:i/>
          <w:lang w:val="en-US"/>
        </w:rPr>
        <w:t>Jihad et territoire</w:t>
      </w:r>
      <w:r w:rsidRPr="00A711BB">
        <w:rPr>
          <w:rFonts w:ascii="Times" w:hAnsi="Times" w:cs="Helvetica"/>
          <w:lang w:val="en-US"/>
        </w:rPr>
        <w:t>. CERI-Sciences Po, 13 October 2015.</w:t>
      </w:r>
    </w:p>
    <w:p w14:paraId="76FAA413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- ‘</w:t>
      </w:r>
      <w:r w:rsidRPr="00A711BB">
        <w:rPr>
          <w:rFonts w:ascii="Times" w:hAnsi="Times" w:cs="Times"/>
          <w:lang w:val="en-US"/>
        </w:rPr>
        <w:t>The transformation of clientelism in Lebanon. How vote buying was insufficient in hel</w:t>
      </w:r>
      <w:r>
        <w:rPr>
          <w:rFonts w:ascii="Times" w:hAnsi="Times" w:cs="Times"/>
          <w:lang w:val="en-US"/>
        </w:rPr>
        <w:t xml:space="preserve">ping the Future current persist’, presented at the workshop </w:t>
      </w:r>
      <w:r w:rsidRPr="001D5BA3">
        <w:rPr>
          <w:rFonts w:ascii="Times" w:hAnsi="Times" w:cs="Times"/>
          <w:i/>
          <w:lang w:val="en-US"/>
        </w:rPr>
        <w:t>Networks of dependency: Re-configurations of clientelism, patronage, and corruption in the Middle East and North Africa</w:t>
      </w:r>
      <w:r w:rsidRPr="00A711BB">
        <w:rPr>
          <w:rFonts w:ascii="Times" w:hAnsi="Times" w:cs="Times"/>
          <w:lang w:val="en-US"/>
        </w:rPr>
        <w:t>, Marburg, July 2015.</w:t>
      </w:r>
    </w:p>
    <w:p w14:paraId="08756E4F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lang w:val="en-US"/>
        </w:rPr>
        <w:t xml:space="preserve">- </w:t>
      </w:r>
      <w:r>
        <w:rPr>
          <w:rFonts w:ascii="Times" w:hAnsi="Times" w:cs="Times"/>
          <w:lang w:val="en-US"/>
        </w:rPr>
        <w:t>‘</w:t>
      </w:r>
      <w:r w:rsidRPr="00A711BB">
        <w:rPr>
          <w:rFonts w:ascii="Times" w:hAnsi="Times" w:cs="Times"/>
          <w:lang w:val="en-US"/>
        </w:rPr>
        <w:t>“</w:t>
      </w:r>
      <w:r w:rsidRPr="00A711BB">
        <w:rPr>
          <w:rFonts w:ascii="Times" w:hAnsi="Times" w:cs="Arial"/>
          <w:lang w:val="en-US"/>
        </w:rPr>
        <w:t>Militant careers</w:t>
      </w:r>
      <w:r>
        <w:rPr>
          <w:rFonts w:ascii="Times" w:hAnsi="Times" w:cs="Arial"/>
          <w:lang w:val="en-US"/>
        </w:rPr>
        <w:t>”</w:t>
      </w:r>
      <w:r w:rsidRPr="00A711BB">
        <w:rPr>
          <w:rFonts w:ascii="Times" w:hAnsi="Times" w:cs="Arial"/>
          <w:lang w:val="en-US"/>
        </w:rPr>
        <w:t xml:space="preserve"> in Tripoli, Lebanon, from t</w:t>
      </w:r>
      <w:r>
        <w:rPr>
          <w:rFonts w:ascii="Times" w:hAnsi="Times" w:cs="Arial"/>
          <w:lang w:val="en-US"/>
        </w:rPr>
        <w:t>he Iranian revolution to Da</w:t>
      </w:r>
      <w:r w:rsidRPr="00A711BB">
        <w:rPr>
          <w:rFonts w:ascii="Times" w:hAnsi="Times" w:cs="Arial"/>
          <w:lang w:val="en-US"/>
        </w:rPr>
        <w:t>esh</w:t>
      </w:r>
      <w:r>
        <w:rPr>
          <w:rFonts w:ascii="Times" w:hAnsi="Times" w:cs="Arial"/>
          <w:lang w:val="en-US"/>
        </w:rPr>
        <w:t>’</w:t>
      </w:r>
      <w:r w:rsidRPr="00A711BB">
        <w:rPr>
          <w:rFonts w:ascii="Times" w:hAnsi="Times" w:cs="Arial"/>
          <w:lang w:val="en-US"/>
        </w:rPr>
        <w:t xml:space="preserve">, presented </w:t>
      </w:r>
      <w:r>
        <w:rPr>
          <w:rFonts w:ascii="Times" w:hAnsi="Times" w:cs="Arial"/>
          <w:lang w:val="en-US"/>
        </w:rPr>
        <w:t xml:space="preserve">at the panel </w:t>
      </w:r>
      <w:r w:rsidRPr="001D5BA3">
        <w:rPr>
          <w:rFonts w:ascii="Times" w:hAnsi="Times" w:cs="Arial"/>
          <w:bCs/>
          <w:i/>
          <w:lang w:val="en-US"/>
        </w:rPr>
        <w:t>Activism, mobilisation and political engagement in the Middle</w:t>
      </w:r>
      <w:r w:rsidRPr="00A711BB">
        <w:rPr>
          <w:rFonts w:ascii="Times" w:hAnsi="Times" w:cs="Arial"/>
          <w:bCs/>
          <w:lang w:val="en-US"/>
        </w:rPr>
        <w:t xml:space="preserve"> </w:t>
      </w:r>
      <w:r w:rsidRPr="001D5BA3">
        <w:rPr>
          <w:rFonts w:ascii="Times" w:hAnsi="Times" w:cs="Arial"/>
          <w:bCs/>
          <w:i/>
          <w:lang w:val="en-US"/>
        </w:rPr>
        <w:t>East</w:t>
      </w:r>
      <w:r w:rsidRPr="00A711BB">
        <w:rPr>
          <w:rFonts w:ascii="Times" w:hAnsi="Times" w:cs="Arial"/>
          <w:lang w:val="en-US"/>
        </w:rPr>
        <w:t>, BRISMES, June 2015.</w:t>
      </w:r>
    </w:p>
    <w:p w14:paraId="1C15747D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Times"/>
          <w:lang w:val="en-US"/>
        </w:rPr>
        <w:t xml:space="preserve">- </w:t>
      </w:r>
      <w:r>
        <w:rPr>
          <w:rFonts w:ascii="Times" w:hAnsi="Times" w:cs="Times"/>
          <w:lang w:val="en-US"/>
        </w:rPr>
        <w:t>‘</w:t>
      </w:r>
      <w:r w:rsidRPr="00A711BB">
        <w:rPr>
          <w:rFonts w:ascii="Times" w:hAnsi="Times" w:cs="Arial"/>
          <w:lang w:val="en-US"/>
        </w:rPr>
        <w:t>The Syrian war and the crisis of political Sunnism in Tripoli, Lebanon</w:t>
      </w:r>
      <w:r>
        <w:rPr>
          <w:rFonts w:ascii="Times" w:hAnsi="Times" w:cs="Times"/>
          <w:lang w:val="en-US"/>
        </w:rPr>
        <w:t>’</w:t>
      </w:r>
      <w:r w:rsidRPr="00A711BB">
        <w:rPr>
          <w:rFonts w:ascii="Times" w:hAnsi="Times" w:cs="Arial"/>
          <w:lang w:val="en-US"/>
        </w:rPr>
        <w:t xml:space="preserve">, presented in the panel </w:t>
      </w:r>
      <w:r w:rsidRPr="001D5BA3">
        <w:rPr>
          <w:rFonts w:ascii="Times" w:hAnsi="Times" w:cs="Arial"/>
          <w:i/>
          <w:lang w:val="en-US"/>
        </w:rPr>
        <w:t>The Fallout of the Syrian war on Lebanon</w:t>
      </w:r>
      <w:r w:rsidRPr="00A711BB">
        <w:rPr>
          <w:rFonts w:ascii="Times" w:hAnsi="Times" w:cs="Arial"/>
          <w:lang w:val="en-US"/>
        </w:rPr>
        <w:t xml:space="preserve">, BRISMES, June 2015. </w:t>
      </w:r>
    </w:p>
    <w:p w14:paraId="7E22A431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Arial"/>
          <w:lang w:val="en-US"/>
        </w:rPr>
      </w:pPr>
      <w:r>
        <w:rPr>
          <w:rFonts w:ascii="Times" w:hAnsi="Times" w:cs="Arial"/>
          <w:lang w:val="en-US"/>
        </w:rPr>
        <w:t>- ‘</w:t>
      </w:r>
      <w:r w:rsidRPr="00A711BB">
        <w:rPr>
          <w:rFonts w:ascii="Times" w:hAnsi="Times" w:cs="Arial"/>
          <w:lang w:val="en-US"/>
        </w:rPr>
        <w:t>Conflict in Syria and Civil War Dynamics in Tri</w:t>
      </w:r>
      <w:r>
        <w:rPr>
          <w:rFonts w:ascii="Times" w:hAnsi="Times" w:cs="Arial"/>
          <w:lang w:val="en-US"/>
        </w:rPr>
        <w:t>poli, Lebanon’</w:t>
      </w:r>
      <w:r w:rsidRPr="00A711BB">
        <w:rPr>
          <w:rFonts w:ascii="Times" w:hAnsi="Times" w:cs="Arial"/>
          <w:lang w:val="en-US"/>
        </w:rPr>
        <w:t>, lecture given at the Friday seminar of the Center for Islamic and Middle East Studies (IKOS-UiO), 21 November 2014.</w:t>
      </w:r>
    </w:p>
    <w:p w14:paraId="1201E244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lang w:val="en-US"/>
        </w:rPr>
      </w:pPr>
      <w:r w:rsidRPr="00A711BB">
        <w:rPr>
          <w:rFonts w:ascii="Times" w:hAnsi="Times" w:cs="Arial"/>
          <w:lang w:val="en-US"/>
        </w:rPr>
        <w:t xml:space="preserve"> </w:t>
      </w:r>
      <w:r w:rsidRPr="00A711BB">
        <w:rPr>
          <w:rFonts w:ascii="Times" w:hAnsi="Times" w:cs="Times"/>
          <w:lang w:val="en-US"/>
        </w:rPr>
        <w:t>-</w:t>
      </w:r>
      <w:r>
        <w:rPr>
          <w:rFonts w:ascii="Times" w:hAnsi="Times" w:cs="Times"/>
          <w:lang w:val="en-US"/>
        </w:rPr>
        <w:t>‘</w:t>
      </w:r>
      <w:r w:rsidRPr="00A711BB">
        <w:rPr>
          <w:rFonts w:ascii="Times" w:hAnsi="Times" w:cs="Times"/>
          <w:lang w:val="en-US"/>
        </w:rPr>
        <w:t>The failed re-Lebanonization of the field o</w:t>
      </w:r>
      <w:r>
        <w:rPr>
          <w:rFonts w:ascii="Times" w:hAnsi="Times" w:cs="Times"/>
          <w:lang w:val="en-US"/>
        </w:rPr>
        <w:t xml:space="preserve">f Sunnism in Tripoli (Lebanon)’, presented in the panel </w:t>
      </w:r>
      <w:r w:rsidRPr="00B54AB0">
        <w:rPr>
          <w:rFonts w:ascii="Times" w:hAnsi="Times" w:cs="Times"/>
          <w:i/>
          <w:lang w:val="en-US"/>
        </w:rPr>
        <w:t>Implosions of the Arab Spring: Post-Uprising dynamics I</w:t>
      </w:r>
      <w:r w:rsidRPr="00A711BB">
        <w:rPr>
          <w:rFonts w:ascii="Times" w:hAnsi="Times" w:cs="Times"/>
          <w:lang w:val="en-US"/>
        </w:rPr>
        <w:t xml:space="preserve"> at WOCMES 4, Ankara, August 2014. </w:t>
      </w:r>
    </w:p>
    <w:p w14:paraId="6D5204EC" w14:textId="77777777" w:rsidR="006F59E5" w:rsidRPr="006F59E5" w:rsidRDefault="006F59E5" w:rsidP="006F59E5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lang w:val="fr-FR"/>
        </w:rPr>
      </w:pPr>
      <w:r w:rsidRPr="006F59E5">
        <w:rPr>
          <w:rFonts w:ascii="Times" w:hAnsi="Times" w:cs="Times"/>
          <w:lang w:val="fr-FR"/>
        </w:rPr>
        <w:t xml:space="preserve">- ‘Les quartiers populaires de Tripoli à l’heure de la crise syrienne’, presented at the workshop </w:t>
      </w:r>
      <w:r w:rsidRPr="006F59E5">
        <w:rPr>
          <w:rFonts w:ascii="Times" w:hAnsi="Times" w:cs="Times"/>
          <w:i/>
          <w:lang w:val="fr-FR"/>
        </w:rPr>
        <w:t>Liban et la crise syrienne</w:t>
      </w:r>
      <w:r w:rsidRPr="006F59E5">
        <w:rPr>
          <w:rFonts w:ascii="Times" w:hAnsi="Times" w:cs="Times"/>
          <w:lang w:val="fr-FR"/>
        </w:rPr>
        <w:t xml:space="preserve"> organised by GREMMO, Lyon, 14-15 March 2013. </w:t>
      </w:r>
    </w:p>
    <w:p w14:paraId="7E93B0BD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- ‘</w:t>
      </w:r>
      <w:r w:rsidRPr="00A711BB">
        <w:rPr>
          <w:rFonts w:ascii="Times" w:hAnsi="Times" w:cs="Times"/>
          <w:lang w:val="en-US"/>
        </w:rPr>
        <w:t>Tripoli (Lebanon) as a microc</w:t>
      </w:r>
      <w:r>
        <w:rPr>
          <w:rFonts w:ascii="Times" w:hAnsi="Times" w:cs="Times"/>
          <w:lang w:val="en-US"/>
        </w:rPr>
        <w:t>osm of the crises in the Levant’</w:t>
      </w:r>
      <w:r w:rsidRPr="00A711BB">
        <w:rPr>
          <w:rFonts w:ascii="Times" w:hAnsi="Times" w:cs="Times"/>
          <w:lang w:val="en-US"/>
        </w:rPr>
        <w:t xml:space="preserve">, presented </w:t>
      </w:r>
      <w:r>
        <w:rPr>
          <w:rFonts w:ascii="Times" w:hAnsi="Times" w:cs="Times"/>
          <w:lang w:val="en-US"/>
        </w:rPr>
        <w:t>at</w:t>
      </w:r>
      <w:r w:rsidRPr="00A711BB">
        <w:rPr>
          <w:rFonts w:ascii="Times" w:hAnsi="Times" w:cs="Times"/>
          <w:lang w:val="en-US"/>
        </w:rPr>
        <w:t xml:space="preserve"> the pa</w:t>
      </w:r>
      <w:r>
        <w:rPr>
          <w:rFonts w:ascii="Times" w:hAnsi="Times" w:cs="Times"/>
          <w:lang w:val="en-US"/>
        </w:rPr>
        <w:t xml:space="preserve">nel </w:t>
      </w:r>
      <w:r w:rsidRPr="00603FFC">
        <w:rPr>
          <w:rFonts w:ascii="Times" w:hAnsi="Times" w:cs="Times"/>
          <w:i/>
          <w:lang w:val="en-US"/>
        </w:rPr>
        <w:t>The struggle for identity and power in Lebanon</w:t>
      </w:r>
      <w:r w:rsidRPr="00A711BB">
        <w:rPr>
          <w:rFonts w:ascii="Times" w:hAnsi="Times" w:cs="Times"/>
          <w:lang w:val="en-US"/>
        </w:rPr>
        <w:t xml:space="preserve">, at the annual meeting of the British Society for Middle East Studies (BRISMES), London School of Economics (LSE), mars 2011. </w:t>
      </w:r>
    </w:p>
    <w:p w14:paraId="02F04F28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- ‘</w:t>
      </w:r>
      <w:r w:rsidRPr="00A711BB">
        <w:rPr>
          <w:rFonts w:ascii="Times" w:hAnsi="Times" w:cs="Times"/>
          <w:lang w:val="en-US"/>
        </w:rPr>
        <w:t>The consequences of the Syrian arm</w:t>
      </w:r>
      <w:r>
        <w:rPr>
          <w:rFonts w:ascii="Times" w:hAnsi="Times" w:cs="Times"/>
          <w:lang w:val="en-US"/>
        </w:rPr>
        <w:t>y withdrawal from North Lebanon’</w:t>
      </w:r>
      <w:r w:rsidRPr="00A711BB">
        <w:rPr>
          <w:rFonts w:ascii="Times" w:hAnsi="Times" w:cs="Times"/>
          <w:lang w:val="en-US"/>
        </w:rPr>
        <w:t>, prese</w:t>
      </w:r>
      <w:r>
        <w:rPr>
          <w:rFonts w:ascii="Times" w:hAnsi="Times" w:cs="Times"/>
          <w:lang w:val="en-US"/>
        </w:rPr>
        <w:t xml:space="preserve">nted at the panel </w:t>
      </w:r>
      <w:r w:rsidRPr="00603FFC">
        <w:rPr>
          <w:rFonts w:ascii="Times" w:hAnsi="Times" w:cs="Times"/>
          <w:i/>
          <w:lang w:val="en-US"/>
        </w:rPr>
        <w:t>The collateral effects of the Syro-Lebanese political crisis post 2005: Army, non-state actors, and external meddlers</w:t>
      </w:r>
      <w:r w:rsidRPr="00A711BB">
        <w:rPr>
          <w:rFonts w:ascii="Times" w:hAnsi="Times" w:cs="Times"/>
          <w:lang w:val="en-US"/>
        </w:rPr>
        <w:t xml:space="preserve">, MESA 2011, Washington, December 2011. </w:t>
      </w:r>
    </w:p>
    <w:p w14:paraId="581954D2" w14:textId="77777777" w:rsidR="006F59E5" w:rsidRPr="00A711BB" w:rsidRDefault="006F59E5" w:rsidP="006F59E5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- ‘</w:t>
      </w:r>
      <w:r w:rsidRPr="00A711BB">
        <w:rPr>
          <w:rFonts w:ascii="Times" w:hAnsi="Times" w:cs="Times"/>
          <w:lang w:val="en-US"/>
        </w:rPr>
        <w:t>The rationale of Sy</w:t>
      </w:r>
      <w:r>
        <w:rPr>
          <w:rFonts w:ascii="Times" w:hAnsi="Times" w:cs="Times"/>
          <w:lang w:val="en-US"/>
        </w:rPr>
        <w:t>rian control over North Lebanon’</w:t>
      </w:r>
      <w:r w:rsidRPr="00A711BB">
        <w:rPr>
          <w:rFonts w:ascii="Times" w:hAnsi="Times" w:cs="Times"/>
          <w:lang w:val="en-US"/>
        </w:rPr>
        <w:t xml:space="preserve">, paper presented at the postgraduate conference of the Centre for Syrian Studies (CSS), St. Andrews University, Aug. 2011. </w:t>
      </w:r>
    </w:p>
    <w:p w14:paraId="6495FF02" w14:textId="3CAED810" w:rsidR="006F59E5" w:rsidRPr="006F59E5" w:rsidRDefault="006F59E5" w:rsidP="006F59E5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- ‘</w:t>
      </w:r>
      <w:r w:rsidRPr="00A711BB">
        <w:rPr>
          <w:rFonts w:ascii="Times" w:hAnsi="Times" w:cs="Times"/>
          <w:lang w:val="en-US"/>
        </w:rPr>
        <w:t>The degree of state (vs. private) control in poor Sunni areas in North Lebanon</w:t>
      </w:r>
      <w:r>
        <w:rPr>
          <w:rFonts w:ascii="Times" w:hAnsi="Times" w:cs="Times"/>
          <w:lang w:val="en-US"/>
        </w:rPr>
        <w:t>’</w:t>
      </w:r>
      <w:r w:rsidRPr="00A711BB">
        <w:rPr>
          <w:rFonts w:ascii="Times" w:hAnsi="Times" w:cs="Times"/>
          <w:lang w:val="en-US"/>
        </w:rPr>
        <w:t xml:space="preserve">, presented at the workshop </w:t>
      </w:r>
      <w:r w:rsidRPr="00A711BB">
        <w:rPr>
          <w:rFonts w:ascii="Times" w:hAnsi="Times" w:cs="Times"/>
          <w:i/>
          <w:iCs/>
          <w:lang w:val="en-US"/>
        </w:rPr>
        <w:t>Regionalism and authoritarianism in the Arab world</w:t>
      </w:r>
      <w:r w:rsidRPr="00A711BB">
        <w:rPr>
          <w:rFonts w:ascii="Times" w:hAnsi="Times" w:cs="Times"/>
          <w:lang w:val="en-US"/>
        </w:rPr>
        <w:t xml:space="preserve">, Princeton University, November 2010. </w:t>
      </w:r>
    </w:p>
    <w:p w14:paraId="14065ECE" w14:textId="6664013C" w:rsidR="00495E4A" w:rsidRPr="00B355FD" w:rsidRDefault="00495E4A" w:rsidP="008907BE">
      <w:pPr>
        <w:pStyle w:val="Default"/>
        <w:jc w:val="both"/>
        <w:rPr>
          <w:rFonts w:ascii="Times" w:hAnsi="Times" w:cs="Times New Roman"/>
          <w:b/>
          <w:lang w:val="en-GB"/>
        </w:rPr>
      </w:pPr>
    </w:p>
    <w:sectPr w:rsidR="00495E4A" w:rsidRPr="00B355FD" w:rsidSect="00295B3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CCD6A" w14:textId="77777777" w:rsidR="009C0E77" w:rsidRDefault="009C0E77" w:rsidP="0098404A">
      <w:r>
        <w:separator/>
      </w:r>
    </w:p>
  </w:endnote>
  <w:endnote w:type="continuationSeparator" w:id="0">
    <w:p w14:paraId="737C1C45" w14:textId="77777777" w:rsidR="009C0E77" w:rsidRDefault="009C0E77" w:rsidP="0098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C41C" w14:textId="77777777" w:rsidR="00B70406" w:rsidRDefault="00B70406" w:rsidP="00875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50F33" w14:textId="77777777" w:rsidR="00B70406" w:rsidRDefault="00B7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27F7" w14:textId="575C0F8A" w:rsidR="00B70406" w:rsidRPr="00A863C3" w:rsidRDefault="00B70406" w:rsidP="008754AD">
    <w:pPr>
      <w:pStyle w:val="Footer"/>
      <w:framePr w:wrap="around" w:vAnchor="text" w:hAnchor="margin" w:xAlign="center" w:y="1"/>
      <w:rPr>
        <w:rStyle w:val="PageNumber"/>
        <w:i/>
        <w:sz w:val="18"/>
        <w:szCs w:val="18"/>
      </w:rPr>
    </w:pPr>
    <w:r w:rsidRPr="00A863C3">
      <w:rPr>
        <w:rStyle w:val="PageNumber"/>
        <w:i/>
        <w:sz w:val="18"/>
        <w:szCs w:val="18"/>
      </w:rPr>
      <w:fldChar w:fldCharType="begin"/>
    </w:r>
    <w:r w:rsidRPr="00A863C3">
      <w:rPr>
        <w:rStyle w:val="PageNumber"/>
        <w:i/>
        <w:sz w:val="18"/>
        <w:szCs w:val="18"/>
      </w:rPr>
      <w:instrText xml:space="preserve">PAGE  </w:instrText>
    </w:r>
    <w:r w:rsidRPr="00A863C3">
      <w:rPr>
        <w:rStyle w:val="PageNumber"/>
        <w:i/>
        <w:sz w:val="18"/>
        <w:szCs w:val="18"/>
      </w:rPr>
      <w:fldChar w:fldCharType="separate"/>
    </w:r>
    <w:r w:rsidR="00097B31">
      <w:rPr>
        <w:rStyle w:val="PageNumber"/>
        <w:i/>
        <w:noProof/>
        <w:sz w:val="18"/>
        <w:szCs w:val="18"/>
      </w:rPr>
      <w:t>4</w:t>
    </w:r>
    <w:r w:rsidRPr="00A863C3">
      <w:rPr>
        <w:rStyle w:val="PageNumber"/>
        <w:i/>
        <w:sz w:val="18"/>
        <w:szCs w:val="18"/>
      </w:rPr>
      <w:fldChar w:fldCharType="end"/>
    </w:r>
  </w:p>
  <w:p w14:paraId="3CA89FB8" w14:textId="77777777" w:rsidR="00B70406" w:rsidRDefault="00B7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42DA" w14:textId="77777777" w:rsidR="009C0E77" w:rsidRDefault="009C0E77" w:rsidP="0098404A">
      <w:r>
        <w:separator/>
      </w:r>
    </w:p>
  </w:footnote>
  <w:footnote w:type="continuationSeparator" w:id="0">
    <w:p w14:paraId="7E95190F" w14:textId="77777777" w:rsidR="009C0E77" w:rsidRDefault="009C0E77" w:rsidP="0098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C815E9B"/>
    <w:multiLevelType w:val="hybridMultilevel"/>
    <w:tmpl w:val="EBEE9E60"/>
    <w:lvl w:ilvl="0" w:tplc="8AC404E4">
      <w:start w:val="29"/>
      <w:numFmt w:val="bullet"/>
      <w:lvlText w:val=""/>
      <w:lvlJc w:val="left"/>
      <w:pPr>
        <w:ind w:left="1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0E9067A6"/>
    <w:multiLevelType w:val="hybridMultilevel"/>
    <w:tmpl w:val="26E6BFF4"/>
    <w:lvl w:ilvl="0" w:tplc="3E44285E">
      <w:start w:val="1"/>
      <w:numFmt w:val="decimal"/>
      <w:lvlText w:val="%1."/>
      <w:lvlJc w:val="left"/>
      <w:pPr>
        <w:ind w:left="2346" w:hanging="93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835EEA"/>
    <w:multiLevelType w:val="hybridMultilevel"/>
    <w:tmpl w:val="009EF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70A3"/>
    <w:multiLevelType w:val="hybridMultilevel"/>
    <w:tmpl w:val="FBA0F2D0"/>
    <w:lvl w:ilvl="0" w:tplc="9DE84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4747"/>
    <w:multiLevelType w:val="hybridMultilevel"/>
    <w:tmpl w:val="56706740"/>
    <w:lvl w:ilvl="0" w:tplc="2034D05E">
      <w:start w:val="29"/>
      <w:numFmt w:val="bullet"/>
      <w:lvlText w:val=""/>
      <w:lvlJc w:val="left"/>
      <w:pPr>
        <w:ind w:left="1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19ED3FCF"/>
    <w:multiLevelType w:val="hybridMultilevel"/>
    <w:tmpl w:val="A56A5D1E"/>
    <w:lvl w:ilvl="0" w:tplc="04140001">
      <w:start w:val="3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B07837"/>
    <w:multiLevelType w:val="hybridMultilevel"/>
    <w:tmpl w:val="63C4DD00"/>
    <w:lvl w:ilvl="0" w:tplc="040C000F">
      <w:start w:val="1"/>
      <w:numFmt w:val="decimal"/>
      <w:lvlText w:val="%1."/>
      <w:lvlJc w:val="left"/>
      <w:pPr>
        <w:ind w:left="2133" w:hanging="360"/>
      </w:pPr>
    </w:lvl>
    <w:lvl w:ilvl="1" w:tplc="040C0019" w:tentative="1">
      <w:start w:val="1"/>
      <w:numFmt w:val="lowerLetter"/>
      <w:lvlText w:val="%2."/>
      <w:lvlJc w:val="left"/>
      <w:pPr>
        <w:ind w:left="2853" w:hanging="360"/>
      </w:pPr>
    </w:lvl>
    <w:lvl w:ilvl="2" w:tplc="040C001B" w:tentative="1">
      <w:start w:val="1"/>
      <w:numFmt w:val="lowerRoman"/>
      <w:lvlText w:val="%3."/>
      <w:lvlJc w:val="right"/>
      <w:pPr>
        <w:ind w:left="3573" w:hanging="180"/>
      </w:pPr>
    </w:lvl>
    <w:lvl w:ilvl="3" w:tplc="040C000F" w:tentative="1">
      <w:start w:val="1"/>
      <w:numFmt w:val="decimal"/>
      <w:lvlText w:val="%4."/>
      <w:lvlJc w:val="left"/>
      <w:pPr>
        <w:ind w:left="4293" w:hanging="360"/>
      </w:pPr>
    </w:lvl>
    <w:lvl w:ilvl="4" w:tplc="040C0019" w:tentative="1">
      <w:start w:val="1"/>
      <w:numFmt w:val="lowerLetter"/>
      <w:lvlText w:val="%5."/>
      <w:lvlJc w:val="left"/>
      <w:pPr>
        <w:ind w:left="5013" w:hanging="360"/>
      </w:pPr>
    </w:lvl>
    <w:lvl w:ilvl="5" w:tplc="040C001B" w:tentative="1">
      <w:start w:val="1"/>
      <w:numFmt w:val="lowerRoman"/>
      <w:lvlText w:val="%6."/>
      <w:lvlJc w:val="right"/>
      <w:pPr>
        <w:ind w:left="5733" w:hanging="180"/>
      </w:pPr>
    </w:lvl>
    <w:lvl w:ilvl="6" w:tplc="040C000F" w:tentative="1">
      <w:start w:val="1"/>
      <w:numFmt w:val="decimal"/>
      <w:lvlText w:val="%7."/>
      <w:lvlJc w:val="left"/>
      <w:pPr>
        <w:ind w:left="6453" w:hanging="360"/>
      </w:pPr>
    </w:lvl>
    <w:lvl w:ilvl="7" w:tplc="040C0019" w:tentative="1">
      <w:start w:val="1"/>
      <w:numFmt w:val="lowerLetter"/>
      <w:lvlText w:val="%8."/>
      <w:lvlJc w:val="left"/>
      <w:pPr>
        <w:ind w:left="7173" w:hanging="360"/>
      </w:pPr>
    </w:lvl>
    <w:lvl w:ilvl="8" w:tplc="040C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9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59168B4"/>
    <w:multiLevelType w:val="hybridMultilevel"/>
    <w:tmpl w:val="159427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10282"/>
    <w:multiLevelType w:val="hybridMultilevel"/>
    <w:tmpl w:val="E82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11BE3"/>
    <w:multiLevelType w:val="hybridMultilevel"/>
    <w:tmpl w:val="6EDED59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E0FFF"/>
    <w:multiLevelType w:val="hybridMultilevel"/>
    <w:tmpl w:val="04686C1A"/>
    <w:lvl w:ilvl="0" w:tplc="5C9C33B4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4434"/>
    <w:multiLevelType w:val="hybridMultilevel"/>
    <w:tmpl w:val="A2B0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CE380">
      <w:numFmt w:val="bullet"/>
      <w:lvlText w:val="-"/>
      <w:lvlJc w:val="left"/>
      <w:pPr>
        <w:ind w:left="1440" w:hanging="360"/>
      </w:pPr>
      <w:rPr>
        <w:rFonts w:ascii="Times" w:eastAsia="Times New Roman" w:hAnsi="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8150E"/>
    <w:multiLevelType w:val="hybridMultilevel"/>
    <w:tmpl w:val="EF8A0C36"/>
    <w:lvl w:ilvl="0" w:tplc="B18A93E6">
      <w:start w:val="1"/>
      <w:numFmt w:val="decimal"/>
      <w:lvlText w:val="%1."/>
      <w:lvlJc w:val="left"/>
      <w:pPr>
        <w:ind w:left="1778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4EB7D9D"/>
    <w:multiLevelType w:val="hybridMultilevel"/>
    <w:tmpl w:val="69D44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12DF8"/>
    <w:multiLevelType w:val="hybridMultilevel"/>
    <w:tmpl w:val="8500E686"/>
    <w:lvl w:ilvl="0" w:tplc="B53C5E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1AC2"/>
    <w:multiLevelType w:val="hybridMultilevel"/>
    <w:tmpl w:val="859E812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951630"/>
    <w:multiLevelType w:val="multilevel"/>
    <w:tmpl w:val="B72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5C2F3F"/>
    <w:multiLevelType w:val="hybridMultilevel"/>
    <w:tmpl w:val="49F6EE68"/>
    <w:lvl w:ilvl="0" w:tplc="8CECC452">
      <w:start w:val="1"/>
      <w:numFmt w:val="decimal"/>
      <w:lvlText w:val="%1."/>
      <w:lvlJc w:val="left"/>
      <w:pPr>
        <w:ind w:left="1778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4AD5F15"/>
    <w:multiLevelType w:val="hybridMultilevel"/>
    <w:tmpl w:val="E1E8440A"/>
    <w:lvl w:ilvl="0" w:tplc="F546343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  <w:num w:numId="7">
    <w:abstractNumId w:val="10"/>
  </w:num>
  <w:num w:numId="8">
    <w:abstractNumId w:val="19"/>
  </w:num>
  <w:num w:numId="9">
    <w:abstractNumId w:val="17"/>
  </w:num>
  <w:num w:numId="10">
    <w:abstractNumId w:val="7"/>
  </w:num>
  <w:num w:numId="11">
    <w:abstractNumId w:val="12"/>
  </w:num>
  <w:num w:numId="12">
    <w:abstractNumId w:val="20"/>
  </w:num>
  <w:num w:numId="13">
    <w:abstractNumId w:val="22"/>
  </w:num>
  <w:num w:numId="14">
    <w:abstractNumId w:val="21"/>
  </w:num>
  <w:num w:numId="15">
    <w:abstractNumId w:val="6"/>
  </w:num>
  <w:num w:numId="16">
    <w:abstractNumId w:val="15"/>
  </w:num>
  <w:num w:numId="17">
    <w:abstractNumId w:val="2"/>
  </w:num>
  <w:num w:numId="18">
    <w:abstractNumId w:val="14"/>
  </w:num>
  <w:num w:numId="19">
    <w:abstractNumId w:val="11"/>
  </w:num>
  <w:num w:numId="20">
    <w:abstractNumId w:val="18"/>
  </w:num>
  <w:num w:numId="21">
    <w:abstractNumId w:val="13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23"/>
    <w:rsid w:val="000044E8"/>
    <w:rsid w:val="0000477A"/>
    <w:rsid w:val="00015B97"/>
    <w:rsid w:val="00025783"/>
    <w:rsid w:val="00031139"/>
    <w:rsid w:val="0003298F"/>
    <w:rsid w:val="00036A39"/>
    <w:rsid w:val="0004340A"/>
    <w:rsid w:val="00043C1B"/>
    <w:rsid w:val="00044A0B"/>
    <w:rsid w:val="00045FEE"/>
    <w:rsid w:val="00046AF3"/>
    <w:rsid w:val="00046F89"/>
    <w:rsid w:val="00051190"/>
    <w:rsid w:val="000519CE"/>
    <w:rsid w:val="00062863"/>
    <w:rsid w:val="000662C5"/>
    <w:rsid w:val="0006746F"/>
    <w:rsid w:val="00073466"/>
    <w:rsid w:val="000739A2"/>
    <w:rsid w:val="00073A2B"/>
    <w:rsid w:val="000801B8"/>
    <w:rsid w:val="00081C35"/>
    <w:rsid w:val="000917ED"/>
    <w:rsid w:val="000939CF"/>
    <w:rsid w:val="000964C5"/>
    <w:rsid w:val="00097B31"/>
    <w:rsid w:val="00097CAC"/>
    <w:rsid w:val="000A07F4"/>
    <w:rsid w:val="000A3513"/>
    <w:rsid w:val="000A35AF"/>
    <w:rsid w:val="000A3C27"/>
    <w:rsid w:val="000A482D"/>
    <w:rsid w:val="000B14A5"/>
    <w:rsid w:val="000B20D1"/>
    <w:rsid w:val="000B211F"/>
    <w:rsid w:val="000B223C"/>
    <w:rsid w:val="000B33E2"/>
    <w:rsid w:val="000C19A7"/>
    <w:rsid w:val="000C5297"/>
    <w:rsid w:val="000C6956"/>
    <w:rsid w:val="000C7C0B"/>
    <w:rsid w:val="000D0DF7"/>
    <w:rsid w:val="000D29D1"/>
    <w:rsid w:val="000D569D"/>
    <w:rsid w:val="000D7DD3"/>
    <w:rsid w:val="000E06B7"/>
    <w:rsid w:val="000E7953"/>
    <w:rsid w:val="000E7EC2"/>
    <w:rsid w:val="000F7E15"/>
    <w:rsid w:val="00101ABB"/>
    <w:rsid w:val="001048C0"/>
    <w:rsid w:val="001133DE"/>
    <w:rsid w:val="00114B0C"/>
    <w:rsid w:val="00120AE7"/>
    <w:rsid w:val="00121EFC"/>
    <w:rsid w:val="00126959"/>
    <w:rsid w:val="00132C08"/>
    <w:rsid w:val="00136D86"/>
    <w:rsid w:val="00137BF1"/>
    <w:rsid w:val="0014128F"/>
    <w:rsid w:val="0014522D"/>
    <w:rsid w:val="00146A1F"/>
    <w:rsid w:val="00151E44"/>
    <w:rsid w:val="00151EF6"/>
    <w:rsid w:val="00154B6C"/>
    <w:rsid w:val="0015659F"/>
    <w:rsid w:val="001610A7"/>
    <w:rsid w:val="001630EB"/>
    <w:rsid w:val="00163F44"/>
    <w:rsid w:val="00165D57"/>
    <w:rsid w:val="00167699"/>
    <w:rsid w:val="00173127"/>
    <w:rsid w:val="00173F22"/>
    <w:rsid w:val="00180B87"/>
    <w:rsid w:val="00182E9A"/>
    <w:rsid w:val="00184DEE"/>
    <w:rsid w:val="00186774"/>
    <w:rsid w:val="00187A4A"/>
    <w:rsid w:val="00190105"/>
    <w:rsid w:val="001931A4"/>
    <w:rsid w:val="00193A2D"/>
    <w:rsid w:val="001A23C0"/>
    <w:rsid w:val="001A3B93"/>
    <w:rsid w:val="001A4182"/>
    <w:rsid w:val="001A422D"/>
    <w:rsid w:val="001B0E66"/>
    <w:rsid w:val="001B1680"/>
    <w:rsid w:val="001B1DC7"/>
    <w:rsid w:val="001B347F"/>
    <w:rsid w:val="001B456E"/>
    <w:rsid w:val="001B5FA9"/>
    <w:rsid w:val="001B6907"/>
    <w:rsid w:val="001B7D52"/>
    <w:rsid w:val="001B7F2D"/>
    <w:rsid w:val="001C132B"/>
    <w:rsid w:val="001C18FE"/>
    <w:rsid w:val="001C1E3D"/>
    <w:rsid w:val="001C2C8D"/>
    <w:rsid w:val="001C3133"/>
    <w:rsid w:val="001C3420"/>
    <w:rsid w:val="001C37DC"/>
    <w:rsid w:val="001C74E0"/>
    <w:rsid w:val="001C76C6"/>
    <w:rsid w:val="001C7CAE"/>
    <w:rsid w:val="001D4DCF"/>
    <w:rsid w:val="001D7EDF"/>
    <w:rsid w:val="001E0141"/>
    <w:rsid w:val="001E0F73"/>
    <w:rsid w:val="001E4208"/>
    <w:rsid w:val="001E6D4A"/>
    <w:rsid w:val="00200235"/>
    <w:rsid w:val="00201290"/>
    <w:rsid w:val="0020441B"/>
    <w:rsid w:val="00206B18"/>
    <w:rsid w:val="00214DF7"/>
    <w:rsid w:val="00217CDA"/>
    <w:rsid w:val="00224EE4"/>
    <w:rsid w:val="00231621"/>
    <w:rsid w:val="00233073"/>
    <w:rsid w:val="00237AD4"/>
    <w:rsid w:val="00243648"/>
    <w:rsid w:val="00243702"/>
    <w:rsid w:val="00244BE2"/>
    <w:rsid w:val="0024797B"/>
    <w:rsid w:val="0025158E"/>
    <w:rsid w:val="0025442C"/>
    <w:rsid w:val="00255B38"/>
    <w:rsid w:val="00255E26"/>
    <w:rsid w:val="00255F35"/>
    <w:rsid w:val="0025622A"/>
    <w:rsid w:val="00262D3D"/>
    <w:rsid w:val="00265848"/>
    <w:rsid w:val="002668DE"/>
    <w:rsid w:val="00267760"/>
    <w:rsid w:val="00270ABF"/>
    <w:rsid w:val="00275C92"/>
    <w:rsid w:val="00275F66"/>
    <w:rsid w:val="00276EB3"/>
    <w:rsid w:val="002823D2"/>
    <w:rsid w:val="00292154"/>
    <w:rsid w:val="00295B3B"/>
    <w:rsid w:val="00296139"/>
    <w:rsid w:val="002961F5"/>
    <w:rsid w:val="002A0130"/>
    <w:rsid w:val="002A13B0"/>
    <w:rsid w:val="002A2BB2"/>
    <w:rsid w:val="002B397D"/>
    <w:rsid w:val="002B4F54"/>
    <w:rsid w:val="002B68A2"/>
    <w:rsid w:val="002C4259"/>
    <w:rsid w:val="002D097C"/>
    <w:rsid w:val="002D3D01"/>
    <w:rsid w:val="002E1B2A"/>
    <w:rsid w:val="002E3310"/>
    <w:rsid w:val="002E369C"/>
    <w:rsid w:val="002E3D66"/>
    <w:rsid w:val="002E7F87"/>
    <w:rsid w:val="002F0D73"/>
    <w:rsid w:val="002F4144"/>
    <w:rsid w:val="002F4E5A"/>
    <w:rsid w:val="00307AA1"/>
    <w:rsid w:val="003118BE"/>
    <w:rsid w:val="00312E82"/>
    <w:rsid w:val="00312F0D"/>
    <w:rsid w:val="00321036"/>
    <w:rsid w:val="003243EC"/>
    <w:rsid w:val="003246A0"/>
    <w:rsid w:val="00324B41"/>
    <w:rsid w:val="00326428"/>
    <w:rsid w:val="00333D5F"/>
    <w:rsid w:val="003410EB"/>
    <w:rsid w:val="0034261A"/>
    <w:rsid w:val="00342FBA"/>
    <w:rsid w:val="0034478D"/>
    <w:rsid w:val="003459D4"/>
    <w:rsid w:val="00353798"/>
    <w:rsid w:val="00357E89"/>
    <w:rsid w:val="0036037A"/>
    <w:rsid w:val="00365407"/>
    <w:rsid w:val="0036792F"/>
    <w:rsid w:val="00373ED2"/>
    <w:rsid w:val="00377C7A"/>
    <w:rsid w:val="0038280D"/>
    <w:rsid w:val="00386750"/>
    <w:rsid w:val="003A00E4"/>
    <w:rsid w:val="003A093B"/>
    <w:rsid w:val="003A225C"/>
    <w:rsid w:val="003A244B"/>
    <w:rsid w:val="003A5447"/>
    <w:rsid w:val="003A6C24"/>
    <w:rsid w:val="003B7000"/>
    <w:rsid w:val="003B74E4"/>
    <w:rsid w:val="003B7C3B"/>
    <w:rsid w:val="003C1052"/>
    <w:rsid w:val="003C2599"/>
    <w:rsid w:val="003C3063"/>
    <w:rsid w:val="003D23A4"/>
    <w:rsid w:val="003D39A1"/>
    <w:rsid w:val="003D50BF"/>
    <w:rsid w:val="003D534A"/>
    <w:rsid w:val="003D60D4"/>
    <w:rsid w:val="003D6714"/>
    <w:rsid w:val="003E678E"/>
    <w:rsid w:val="003E7E64"/>
    <w:rsid w:val="003E7FBC"/>
    <w:rsid w:val="003F1592"/>
    <w:rsid w:val="003F16D5"/>
    <w:rsid w:val="003F42C9"/>
    <w:rsid w:val="003F52FB"/>
    <w:rsid w:val="0041032F"/>
    <w:rsid w:val="00412A9B"/>
    <w:rsid w:val="004178AE"/>
    <w:rsid w:val="00421A78"/>
    <w:rsid w:val="00421BD0"/>
    <w:rsid w:val="00422B54"/>
    <w:rsid w:val="00424A95"/>
    <w:rsid w:val="00424BFC"/>
    <w:rsid w:val="00424EA9"/>
    <w:rsid w:val="00431600"/>
    <w:rsid w:val="0043384B"/>
    <w:rsid w:val="00440670"/>
    <w:rsid w:val="0044326A"/>
    <w:rsid w:val="004432B0"/>
    <w:rsid w:val="00444A5A"/>
    <w:rsid w:val="004451E4"/>
    <w:rsid w:val="00451096"/>
    <w:rsid w:val="004535C6"/>
    <w:rsid w:val="00454468"/>
    <w:rsid w:val="004548A0"/>
    <w:rsid w:val="004610E3"/>
    <w:rsid w:val="00465971"/>
    <w:rsid w:val="00465A87"/>
    <w:rsid w:val="004670D3"/>
    <w:rsid w:val="00467912"/>
    <w:rsid w:val="00470B95"/>
    <w:rsid w:val="00471353"/>
    <w:rsid w:val="00476326"/>
    <w:rsid w:val="004765E1"/>
    <w:rsid w:val="004778C0"/>
    <w:rsid w:val="00477AF0"/>
    <w:rsid w:val="00477B90"/>
    <w:rsid w:val="00481454"/>
    <w:rsid w:val="00481C16"/>
    <w:rsid w:val="004834C4"/>
    <w:rsid w:val="00483DA2"/>
    <w:rsid w:val="00484A73"/>
    <w:rsid w:val="00485009"/>
    <w:rsid w:val="00485D0F"/>
    <w:rsid w:val="00485D37"/>
    <w:rsid w:val="00487897"/>
    <w:rsid w:val="00491742"/>
    <w:rsid w:val="0049492B"/>
    <w:rsid w:val="0049593C"/>
    <w:rsid w:val="00495A7C"/>
    <w:rsid w:val="00495E4A"/>
    <w:rsid w:val="004969CD"/>
    <w:rsid w:val="004A0CD9"/>
    <w:rsid w:val="004A25DF"/>
    <w:rsid w:val="004A544F"/>
    <w:rsid w:val="004B0376"/>
    <w:rsid w:val="004B691D"/>
    <w:rsid w:val="004B75A5"/>
    <w:rsid w:val="004C72FF"/>
    <w:rsid w:val="004D2BC3"/>
    <w:rsid w:val="004D3783"/>
    <w:rsid w:val="004D48FB"/>
    <w:rsid w:val="004D5019"/>
    <w:rsid w:val="004D619C"/>
    <w:rsid w:val="004F14D2"/>
    <w:rsid w:val="004F2376"/>
    <w:rsid w:val="004F2498"/>
    <w:rsid w:val="004F662C"/>
    <w:rsid w:val="005024EF"/>
    <w:rsid w:val="00503251"/>
    <w:rsid w:val="00514358"/>
    <w:rsid w:val="00515373"/>
    <w:rsid w:val="00517D0D"/>
    <w:rsid w:val="0052145E"/>
    <w:rsid w:val="00523D95"/>
    <w:rsid w:val="00524B8B"/>
    <w:rsid w:val="00524FB7"/>
    <w:rsid w:val="0052718D"/>
    <w:rsid w:val="00530149"/>
    <w:rsid w:val="0053310C"/>
    <w:rsid w:val="00533A48"/>
    <w:rsid w:val="00535367"/>
    <w:rsid w:val="00537AF8"/>
    <w:rsid w:val="0054375F"/>
    <w:rsid w:val="00543D12"/>
    <w:rsid w:val="0054452E"/>
    <w:rsid w:val="00546F95"/>
    <w:rsid w:val="005503FD"/>
    <w:rsid w:val="0055080F"/>
    <w:rsid w:val="00550FEE"/>
    <w:rsid w:val="00551AD5"/>
    <w:rsid w:val="005523BD"/>
    <w:rsid w:val="00553038"/>
    <w:rsid w:val="0055358F"/>
    <w:rsid w:val="00555000"/>
    <w:rsid w:val="00555813"/>
    <w:rsid w:val="005564A2"/>
    <w:rsid w:val="005600E4"/>
    <w:rsid w:val="005612D7"/>
    <w:rsid w:val="005639B4"/>
    <w:rsid w:val="00565C1C"/>
    <w:rsid w:val="005812B8"/>
    <w:rsid w:val="0058229F"/>
    <w:rsid w:val="00582E09"/>
    <w:rsid w:val="00584821"/>
    <w:rsid w:val="00584976"/>
    <w:rsid w:val="0058622A"/>
    <w:rsid w:val="00590F58"/>
    <w:rsid w:val="005916B3"/>
    <w:rsid w:val="00592A7D"/>
    <w:rsid w:val="00593F5E"/>
    <w:rsid w:val="005A0F8B"/>
    <w:rsid w:val="005A15B5"/>
    <w:rsid w:val="005A20BD"/>
    <w:rsid w:val="005A2B7A"/>
    <w:rsid w:val="005A4D36"/>
    <w:rsid w:val="005A607B"/>
    <w:rsid w:val="005A6A7F"/>
    <w:rsid w:val="005B0ED2"/>
    <w:rsid w:val="005B1437"/>
    <w:rsid w:val="005B3D3C"/>
    <w:rsid w:val="005B441B"/>
    <w:rsid w:val="005C3F43"/>
    <w:rsid w:val="005D108B"/>
    <w:rsid w:val="005D1254"/>
    <w:rsid w:val="005D3438"/>
    <w:rsid w:val="005D4946"/>
    <w:rsid w:val="005D6F53"/>
    <w:rsid w:val="005D6F83"/>
    <w:rsid w:val="005E1D1C"/>
    <w:rsid w:val="005E44A6"/>
    <w:rsid w:val="005E4A07"/>
    <w:rsid w:val="005E566B"/>
    <w:rsid w:val="005E6232"/>
    <w:rsid w:val="005E65D9"/>
    <w:rsid w:val="005E6669"/>
    <w:rsid w:val="005E77E8"/>
    <w:rsid w:val="005F3CDF"/>
    <w:rsid w:val="005F5892"/>
    <w:rsid w:val="006010C2"/>
    <w:rsid w:val="00601A95"/>
    <w:rsid w:val="00601B60"/>
    <w:rsid w:val="00601DCB"/>
    <w:rsid w:val="006058A2"/>
    <w:rsid w:val="0061241C"/>
    <w:rsid w:val="00612B3D"/>
    <w:rsid w:val="00613BE4"/>
    <w:rsid w:val="00613E4F"/>
    <w:rsid w:val="0061440A"/>
    <w:rsid w:val="00615633"/>
    <w:rsid w:val="006157C4"/>
    <w:rsid w:val="00617A8A"/>
    <w:rsid w:val="0062104A"/>
    <w:rsid w:val="006218C8"/>
    <w:rsid w:val="00624451"/>
    <w:rsid w:val="006311F6"/>
    <w:rsid w:val="0063120E"/>
    <w:rsid w:val="0063210F"/>
    <w:rsid w:val="0064037A"/>
    <w:rsid w:val="0065235D"/>
    <w:rsid w:val="00654868"/>
    <w:rsid w:val="00657D97"/>
    <w:rsid w:val="00661652"/>
    <w:rsid w:val="00664BD5"/>
    <w:rsid w:val="00671039"/>
    <w:rsid w:val="00671484"/>
    <w:rsid w:val="0067240E"/>
    <w:rsid w:val="00677720"/>
    <w:rsid w:val="00677887"/>
    <w:rsid w:val="00681031"/>
    <w:rsid w:val="0068133E"/>
    <w:rsid w:val="00682FFC"/>
    <w:rsid w:val="00690E63"/>
    <w:rsid w:val="0069316A"/>
    <w:rsid w:val="00697560"/>
    <w:rsid w:val="006A012A"/>
    <w:rsid w:val="006A4E8E"/>
    <w:rsid w:val="006A6D77"/>
    <w:rsid w:val="006A7540"/>
    <w:rsid w:val="006B2673"/>
    <w:rsid w:val="006B3D08"/>
    <w:rsid w:val="006B472C"/>
    <w:rsid w:val="006C0245"/>
    <w:rsid w:val="006C1D22"/>
    <w:rsid w:val="006D048D"/>
    <w:rsid w:val="006D3666"/>
    <w:rsid w:val="006D3D15"/>
    <w:rsid w:val="006D3E72"/>
    <w:rsid w:val="006D60F6"/>
    <w:rsid w:val="006D68CF"/>
    <w:rsid w:val="006D6F28"/>
    <w:rsid w:val="006D78CC"/>
    <w:rsid w:val="006F081C"/>
    <w:rsid w:val="006F22DD"/>
    <w:rsid w:val="006F55E1"/>
    <w:rsid w:val="006F59E5"/>
    <w:rsid w:val="00701113"/>
    <w:rsid w:val="00705050"/>
    <w:rsid w:val="0071595F"/>
    <w:rsid w:val="00724992"/>
    <w:rsid w:val="007257B0"/>
    <w:rsid w:val="00725902"/>
    <w:rsid w:val="00732080"/>
    <w:rsid w:val="00735012"/>
    <w:rsid w:val="00735623"/>
    <w:rsid w:val="00736059"/>
    <w:rsid w:val="00741B25"/>
    <w:rsid w:val="00747700"/>
    <w:rsid w:val="00750DF3"/>
    <w:rsid w:val="00751E3C"/>
    <w:rsid w:val="0075212E"/>
    <w:rsid w:val="00752312"/>
    <w:rsid w:val="007538A5"/>
    <w:rsid w:val="00755306"/>
    <w:rsid w:val="00756260"/>
    <w:rsid w:val="00756626"/>
    <w:rsid w:val="007614BD"/>
    <w:rsid w:val="0076199F"/>
    <w:rsid w:val="00767849"/>
    <w:rsid w:val="00767A28"/>
    <w:rsid w:val="00771908"/>
    <w:rsid w:val="00771B8A"/>
    <w:rsid w:val="00772AB8"/>
    <w:rsid w:val="0077465E"/>
    <w:rsid w:val="007830A9"/>
    <w:rsid w:val="00783423"/>
    <w:rsid w:val="00784FB0"/>
    <w:rsid w:val="00791D16"/>
    <w:rsid w:val="007925B6"/>
    <w:rsid w:val="00793FA2"/>
    <w:rsid w:val="00797BA6"/>
    <w:rsid w:val="007A2DEE"/>
    <w:rsid w:val="007A4595"/>
    <w:rsid w:val="007A48D7"/>
    <w:rsid w:val="007B3096"/>
    <w:rsid w:val="007B30BC"/>
    <w:rsid w:val="007B4552"/>
    <w:rsid w:val="007C0F83"/>
    <w:rsid w:val="007C36F3"/>
    <w:rsid w:val="007C3E1B"/>
    <w:rsid w:val="007D0C3E"/>
    <w:rsid w:val="007D5A0F"/>
    <w:rsid w:val="007D6E06"/>
    <w:rsid w:val="007E55FE"/>
    <w:rsid w:val="007E61A7"/>
    <w:rsid w:val="007E7F2D"/>
    <w:rsid w:val="007F13C0"/>
    <w:rsid w:val="007F21FF"/>
    <w:rsid w:val="007F66F4"/>
    <w:rsid w:val="007F6FA4"/>
    <w:rsid w:val="00800802"/>
    <w:rsid w:val="008011CE"/>
    <w:rsid w:val="0080278F"/>
    <w:rsid w:val="0080529C"/>
    <w:rsid w:val="00810ACD"/>
    <w:rsid w:val="00810E38"/>
    <w:rsid w:val="0081163B"/>
    <w:rsid w:val="008133E3"/>
    <w:rsid w:val="00816ADF"/>
    <w:rsid w:val="0082381F"/>
    <w:rsid w:val="00823E7A"/>
    <w:rsid w:val="00823EFA"/>
    <w:rsid w:val="00826485"/>
    <w:rsid w:val="00826A64"/>
    <w:rsid w:val="00831BD2"/>
    <w:rsid w:val="00832D32"/>
    <w:rsid w:val="00833CEF"/>
    <w:rsid w:val="008367BC"/>
    <w:rsid w:val="00837E4B"/>
    <w:rsid w:val="00842F9E"/>
    <w:rsid w:val="00843438"/>
    <w:rsid w:val="00845D2E"/>
    <w:rsid w:val="00846966"/>
    <w:rsid w:val="00846C97"/>
    <w:rsid w:val="00850413"/>
    <w:rsid w:val="008514EE"/>
    <w:rsid w:val="008519FA"/>
    <w:rsid w:val="008520DF"/>
    <w:rsid w:val="00853B98"/>
    <w:rsid w:val="00853D9D"/>
    <w:rsid w:val="00854132"/>
    <w:rsid w:val="00854B4F"/>
    <w:rsid w:val="00854C62"/>
    <w:rsid w:val="0086186C"/>
    <w:rsid w:val="00862457"/>
    <w:rsid w:val="00862FBD"/>
    <w:rsid w:val="00863565"/>
    <w:rsid w:val="00870710"/>
    <w:rsid w:val="008725D3"/>
    <w:rsid w:val="008754AD"/>
    <w:rsid w:val="0087763E"/>
    <w:rsid w:val="00881664"/>
    <w:rsid w:val="008823A6"/>
    <w:rsid w:val="008855B0"/>
    <w:rsid w:val="00886638"/>
    <w:rsid w:val="0088705F"/>
    <w:rsid w:val="0088735D"/>
    <w:rsid w:val="008907BE"/>
    <w:rsid w:val="00890B73"/>
    <w:rsid w:val="008915AF"/>
    <w:rsid w:val="00892174"/>
    <w:rsid w:val="008967C9"/>
    <w:rsid w:val="008A0138"/>
    <w:rsid w:val="008A03A2"/>
    <w:rsid w:val="008A0A70"/>
    <w:rsid w:val="008A28A8"/>
    <w:rsid w:val="008A3C88"/>
    <w:rsid w:val="008A68AF"/>
    <w:rsid w:val="008A68BB"/>
    <w:rsid w:val="008B239F"/>
    <w:rsid w:val="008B2DB0"/>
    <w:rsid w:val="008B4498"/>
    <w:rsid w:val="008B6AE2"/>
    <w:rsid w:val="008B71BA"/>
    <w:rsid w:val="008B75F9"/>
    <w:rsid w:val="008D0952"/>
    <w:rsid w:val="008D467D"/>
    <w:rsid w:val="008D58E5"/>
    <w:rsid w:val="008E002E"/>
    <w:rsid w:val="008E1285"/>
    <w:rsid w:val="008E250A"/>
    <w:rsid w:val="008E4D56"/>
    <w:rsid w:val="008E581A"/>
    <w:rsid w:val="008E6AFC"/>
    <w:rsid w:val="008F1FE9"/>
    <w:rsid w:val="008F261A"/>
    <w:rsid w:val="008F3CA3"/>
    <w:rsid w:val="008F634C"/>
    <w:rsid w:val="008F7649"/>
    <w:rsid w:val="009006DA"/>
    <w:rsid w:val="00901CA6"/>
    <w:rsid w:val="0090232D"/>
    <w:rsid w:val="0090270B"/>
    <w:rsid w:val="009040EC"/>
    <w:rsid w:val="00904A26"/>
    <w:rsid w:val="00904B19"/>
    <w:rsid w:val="009102ED"/>
    <w:rsid w:val="00920C5A"/>
    <w:rsid w:val="0092102A"/>
    <w:rsid w:val="00923A94"/>
    <w:rsid w:val="00924947"/>
    <w:rsid w:val="0092539C"/>
    <w:rsid w:val="00925853"/>
    <w:rsid w:val="0093013A"/>
    <w:rsid w:val="00932DC6"/>
    <w:rsid w:val="00933857"/>
    <w:rsid w:val="0094229A"/>
    <w:rsid w:val="009456C7"/>
    <w:rsid w:val="00950D19"/>
    <w:rsid w:val="0095177E"/>
    <w:rsid w:val="0095460A"/>
    <w:rsid w:val="0095481C"/>
    <w:rsid w:val="0096349C"/>
    <w:rsid w:val="00963857"/>
    <w:rsid w:val="00963B44"/>
    <w:rsid w:val="00963EA1"/>
    <w:rsid w:val="00966C6F"/>
    <w:rsid w:val="0097215E"/>
    <w:rsid w:val="00972976"/>
    <w:rsid w:val="00974DEF"/>
    <w:rsid w:val="00975912"/>
    <w:rsid w:val="00980657"/>
    <w:rsid w:val="00981221"/>
    <w:rsid w:val="0098404A"/>
    <w:rsid w:val="00993E02"/>
    <w:rsid w:val="00994BE8"/>
    <w:rsid w:val="0099510C"/>
    <w:rsid w:val="009A1192"/>
    <w:rsid w:val="009A172D"/>
    <w:rsid w:val="009A2474"/>
    <w:rsid w:val="009A2C34"/>
    <w:rsid w:val="009A39D4"/>
    <w:rsid w:val="009A7A02"/>
    <w:rsid w:val="009B0584"/>
    <w:rsid w:val="009B22FC"/>
    <w:rsid w:val="009B353F"/>
    <w:rsid w:val="009B3F51"/>
    <w:rsid w:val="009B40F4"/>
    <w:rsid w:val="009B6DD0"/>
    <w:rsid w:val="009C005F"/>
    <w:rsid w:val="009C0E77"/>
    <w:rsid w:val="009C18AC"/>
    <w:rsid w:val="009D129F"/>
    <w:rsid w:val="009D1EDB"/>
    <w:rsid w:val="009D317F"/>
    <w:rsid w:val="009D5128"/>
    <w:rsid w:val="009D569D"/>
    <w:rsid w:val="009D5A6E"/>
    <w:rsid w:val="009E0B9F"/>
    <w:rsid w:val="009E3028"/>
    <w:rsid w:val="009E3A8B"/>
    <w:rsid w:val="009E413F"/>
    <w:rsid w:val="009E50B8"/>
    <w:rsid w:val="009E570F"/>
    <w:rsid w:val="009F0465"/>
    <w:rsid w:val="009F2B62"/>
    <w:rsid w:val="009F2F65"/>
    <w:rsid w:val="009F412E"/>
    <w:rsid w:val="009F59B0"/>
    <w:rsid w:val="009F6E0D"/>
    <w:rsid w:val="009F6F39"/>
    <w:rsid w:val="00A01BE1"/>
    <w:rsid w:val="00A0236D"/>
    <w:rsid w:val="00A05878"/>
    <w:rsid w:val="00A067D0"/>
    <w:rsid w:val="00A07847"/>
    <w:rsid w:val="00A14203"/>
    <w:rsid w:val="00A1642E"/>
    <w:rsid w:val="00A17868"/>
    <w:rsid w:val="00A259FA"/>
    <w:rsid w:val="00A3217B"/>
    <w:rsid w:val="00A332B4"/>
    <w:rsid w:val="00A345FD"/>
    <w:rsid w:val="00A34A42"/>
    <w:rsid w:val="00A37E77"/>
    <w:rsid w:val="00A41F74"/>
    <w:rsid w:val="00A4248D"/>
    <w:rsid w:val="00A4349E"/>
    <w:rsid w:val="00A44009"/>
    <w:rsid w:val="00A448B7"/>
    <w:rsid w:val="00A448E6"/>
    <w:rsid w:val="00A46A71"/>
    <w:rsid w:val="00A46FA2"/>
    <w:rsid w:val="00A561D5"/>
    <w:rsid w:val="00A56C55"/>
    <w:rsid w:val="00A607FC"/>
    <w:rsid w:val="00A60DD7"/>
    <w:rsid w:val="00A61D7A"/>
    <w:rsid w:val="00A64040"/>
    <w:rsid w:val="00A702CA"/>
    <w:rsid w:val="00A725B4"/>
    <w:rsid w:val="00A80CE4"/>
    <w:rsid w:val="00A82286"/>
    <w:rsid w:val="00A83C0B"/>
    <w:rsid w:val="00A863C3"/>
    <w:rsid w:val="00A87019"/>
    <w:rsid w:val="00A936FD"/>
    <w:rsid w:val="00A9544C"/>
    <w:rsid w:val="00A96568"/>
    <w:rsid w:val="00A970C8"/>
    <w:rsid w:val="00AA16A7"/>
    <w:rsid w:val="00AA57B6"/>
    <w:rsid w:val="00AB17A5"/>
    <w:rsid w:val="00AC2D70"/>
    <w:rsid w:val="00AC3375"/>
    <w:rsid w:val="00AC3858"/>
    <w:rsid w:val="00AC41A5"/>
    <w:rsid w:val="00AC5226"/>
    <w:rsid w:val="00AC5886"/>
    <w:rsid w:val="00AD2917"/>
    <w:rsid w:val="00AD634D"/>
    <w:rsid w:val="00AE0523"/>
    <w:rsid w:val="00AE6293"/>
    <w:rsid w:val="00AE7AF6"/>
    <w:rsid w:val="00AF123D"/>
    <w:rsid w:val="00AF2644"/>
    <w:rsid w:val="00AF2B40"/>
    <w:rsid w:val="00AF4815"/>
    <w:rsid w:val="00AF6632"/>
    <w:rsid w:val="00B0041F"/>
    <w:rsid w:val="00B004D9"/>
    <w:rsid w:val="00B0478C"/>
    <w:rsid w:val="00B07DFA"/>
    <w:rsid w:val="00B103BE"/>
    <w:rsid w:val="00B13D99"/>
    <w:rsid w:val="00B159A7"/>
    <w:rsid w:val="00B209E6"/>
    <w:rsid w:val="00B21B43"/>
    <w:rsid w:val="00B22EC1"/>
    <w:rsid w:val="00B24144"/>
    <w:rsid w:val="00B275D5"/>
    <w:rsid w:val="00B3232A"/>
    <w:rsid w:val="00B32E6E"/>
    <w:rsid w:val="00B3385E"/>
    <w:rsid w:val="00B3468C"/>
    <w:rsid w:val="00B355FD"/>
    <w:rsid w:val="00B35C03"/>
    <w:rsid w:val="00B36A29"/>
    <w:rsid w:val="00B40199"/>
    <w:rsid w:val="00B417AC"/>
    <w:rsid w:val="00B45FDF"/>
    <w:rsid w:val="00B46F71"/>
    <w:rsid w:val="00B5426A"/>
    <w:rsid w:val="00B5438F"/>
    <w:rsid w:val="00B561D3"/>
    <w:rsid w:val="00B563F0"/>
    <w:rsid w:val="00B5688F"/>
    <w:rsid w:val="00B638E4"/>
    <w:rsid w:val="00B641B3"/>
    <w:rsid w:val="00B678F5"/>
    <w:rsid w:val="00B70406"/>
    <w:rsid w:val="00B70763"/>
    <w:rsid w:val="00B71DE8"/>
    <w:rsid w:val="00B72078"/>
    <w:rsid w:val="00B7659F"/>
    <w:rsid w:val="00B7715A"/>
    <w:rsid w:val="00B77962"/>
    <w:rsid w:val="00B77CD5"/>
    <w:rsid w:val="00B8140C"/>
    <w:rsid w:val="00B8247A"/>
    <w:rsid w:val="00B8470D"/>
    <w:rsid w:val="00B872B2"/>
    <w:rsid w:val="00B91198"/>
    <w:rsid w:val="00B958F3"/>
    <w:rsid w:val="00BA4595"/>
    <w:rsid w:val="00BA4F44"/>
    <w:rsid w:val="00BB47F6"/>
    <w:rsid w:val="00BB70F1"/>
    <w:rsid w:val="00BB7F79"/>
    <w:rsid w:val="00BC1F63"/>
    <w:rsid w:val="00BC1FE9"/>
    <w:rsid w:val="00BC351F"/>
    <w:rsid w:val="00BC436E"/>
    <w:rsid w:val="00BC5325"/>
    <w:rsid w:val="00BC6233"/>
    <w:rsid w:val="00BC6CCD"/>
    <w:rsid w:val="00BD0585"/>
    <w:rsid w:val="00BD1D48"/>
    <w:rsid w:val="00BE1362"/>
    <w:rsid w:val="00BE1614"/>
    <w:rsid w:val="00BE420D"/>
    <w:rsid w:val="00BE5C6A"/>
    <w:rsid w:val="00BF07BF"/>
    <w:rsid w:val="00BF0D94"/>
    <w:rsid w:val="00BF2332"/>
    <w:rsid w:val="00BF4CFC"/>
    <w:rsid w:val="00BF54CE"/>
    <w:rsid w:val="00BF67BC"/>
    <w:rsid w:val="00C000D2"/>
    <w:rsid w:val="00C033CA"/>
    <w:rsid w:val="00C04C6A"/>
    <w:rsid w:val="00C051EE"/>
    <w:rsid w:val="00C11778"/>
    <w:rsid w:val="00C128F0"/>
    <w:rsid w:val="00C12C6C"/>
    <w:rsid w:val="00C13812"/>
    <w:rsid w:val="00C249AD"/>
    <w:rsid w:val="00C32225"/>
    <w:rsid w:val="00C35773"/>
    <w:rsid w:val="00C37D1F"/>
    <w:rsid w:val="00C400D5"/>
    <w:rsid w:val="00C4051E"/>
    <w:rsid w:val="00C40865"/>
    <w:rsid w:val="00C4253A"/>
    <w:rsid w:val="00C508BC"/>
    <w:rsid w:val="00C50D4B"/>
    <w:rsid w:val="00C535A3"/>
    <w:rsid w:val="00C53C11"/>
    <w:rsid w:val="00C61F98"/>
    <w:rsid w:val="00C65315"/>
    <w:rsid w:val="00C657AF"/>
    <w:rsid w:val="00C65A4E"/>
    <w:rsid w:val="00C66582"/>
    <w:rsid w:val="00C701A0"/>
    <w:rsid w:val="00C706E2"/>
    <w:rsid w:val="00C70B19"/>
    <w:rsid w:val="00C71C24"/>
    <w:rsid w:val="00C76F4A"/>
    <w:rsid w:val="00C776D4"/>
    <w:rsid w:val="00C80DBD"/>
    <w:rsid w:val="00C826D2"/>
    <w:rsid w:val="00C8275D"/>
    <w:rsid w:val="00C82933"/>
    <w:rsid w:val="00C84096"/>
    <w:rsid w:val="00C84C63"/>
    <w:rsid w:val="00C86125"/>
    <w:rsid w:val="00C874B8"/>
    <w:rsid w:val="00C908B9"/>
    <w:rsid w:val="00C94F05"/>
    <w:rsid w:val="00C9662D"/>
    <w:rsid w:val="00CA0362"/>
    <w:rsid w:val="00CA1719"/>
    <w:rsid w:val="00CA2754"/>
    <w:rsid w:val="00CA4246"/>
    <w:rsid w:val="00CA560C"/>
    <w:rsid w:val="00CA6009"/>
    <w:rsid w:val="00CB0399"/>
    <w:rsid w:val="00CB32D5"/>
    <w:rsid w:val="00CB3EFD"/>
    <w:rsid w:val="00CB4E97"/>
    <w:rsid w:val="00CB77C8"/>
    <w:rsid w:val="00CC0001"/>
    <w:rsid w:val="00CC562A"/>
    <w:rsid w:val="00CC5834"/>
    <w:rsid w:val="00CC5EFE"/>
    <w:rsid w:val="00CC61D9"/>
    <w:rsid w:val="00CC6958"/>
    <w:rsid w:val="00CD21A0"/>
    <w:rsid w:val="00CD28E9"/>
    <w:rsid w:val="00CD3738"/>
    <w:rsid w:val="00CD586C"/>
    <w:rsid w:val="00CD5A11"/>
    <w:rsid w:val="00CD5EE0"/>
    <w:rsid w:val="00CE0D5F"/>
    <w:rsid w:val="00CE45CB"/>
    <w:rsid w:val="00CE59C1"/>
    <w:rsid w:val="00CE6E55"/>
    <w:rsid w:val="00CF1ADB"/>
    <w:rsid w:val="00CF1D6C"/>
    <w:rsid w:val="00CF20DD"/>
    <w:rsid w:val="00CF6944"/>
    <w:rsid w:val="00D0029D"/>
    <w:rsid w:val="00D00541"/>
    <w:rsid w:val="00D01CB2"/>
    <w:rsid w:val="00D01F4B"/>
    <w:rsid w:val="00D07816"/>
    <w:rsid w:val="00D1186C"/>
    <w:rsid w:val="00D12594"/>
    <w:rsid w:val="00D12657"/>
    <w:rsid w:val="00D12C5F"/>
    <w:rsid w:val="00D13CF9"/>
    <w:rsid w:val="00D14428"/>
    <w:rsid w:val="00D15459"/>
    <w:rsid w:val="00D1740B"/>
    <w:rsid w:val="00D20EE2"/>
    <w:rsid w:val="00D33966"/>
    <w:rsid w:val="00D36DAB"/>
    <w:rsid w:val="00D4595B"/>
    <w:rsid w:val="00D57C04"/>
    <w:rsid w:val="00D6037D"/>
    <w:rsid w:val="00D62448"/>
    <w:rsid w:val="00D63555"/>
    <w:rsid w:val="00D66FE1"/>
    <w:rsid w:val="00D7175C"/>
    <w:rsid w:val="00D737FB"/>
    <w:rsid w:val="00D75464"/>
    <w:rsid w:val="00D76CA5"/>
    <w:rsid w:val="00D76F84"/>
    <w:rsid w:val="00D812F6"/>
    <w:rsid w:val="00D83B64"/>
    <w:rsid w:val="00D84144"/>
    <w:rsid w:val="00D84C6B"/>
    <w:rsid w:val="00D912C4"/>
    <w:rsid w:val="00D9338D"/>
    <w:rsid w:val="00D95A42"/>
    <w:rsid w:val="00D96104"/>
    <w:rsid w:val="00D97475"/>
    <w:rsid w:val="00D97705"/>
    <w:rsid w:val="00DA15DC"/>
    <w:rsid w:val="00DA3440"/>
    <w:rsid w:val="00DA4E6B"/>
    <w:rsid w:val="00DB0C50"/>
    <w:rsid w:val="00DB2927"/>
    <w:rsid w:val="00DB78CA"/>
    <w:rsid w:val="00DC3AA0"/>
    <w:rsid w:val="00DC6495"/>
    <w:rsid w:val="00DD0CE6"/>
    <w:rsid w:val="00DD0FBC"/>
    <w:rsid w:val="00DD21F1"/>
    <w:rsid w:val="00DD3825"/>
    <w:rsid w:val="00DD4E22"/>
    <w:rsid w:val="00DD73EE"/>
    <w:rsid w:val="00DE07C8"/>
    <w:rsid w:val="00DE0D93"/>
    <w:rsid w:val="00DE509D"/>
    <w:rsid w:val="00DE7884"/>
    <w:rsid w:val="00DE7E9E"/>
    <w:rsid w:val="00DF096A"/>
    <w:rsid w:val="00DF2116"/>
    <w:rsid w:val="00DF316E"/>
    <w:rsid w:val="00DF3A7C"/>
    <w:rsid w:val="00E015C8"/>
    <w:rsid w:val="00E03120"/>
    <w:rsid w:val="00E11114"/>
    <w:rsid w:val="00E13E95"/>
    <w:rsid w:val="00E14B9E"/>
    <w:rsid w:val="00E165A8"/>
    <w:rsid w:val="00E25073"/>
    <w:rsid w:val="00E27BC2"/>
    <w:rsid w:val="00E32FD7"/>
    <w:rsid w:val="00E33913"/>
    <w:rsid w:val="00E34877"/>
    <w:rsid w:val="00E34E7F"/>
    <w:rsid w:val="00E3631F"/>
    <w:rsid w:val="00E40B18"/>
    <w:rsid w:val="00E42816"/>
    <w:rsid w:val="00E42A15"/>
    <w:rsid w:val="00E43EA6"/>
    <w:rsid w:val="00E4565C"/>
    <w:rsid w:val="00E54635"/>
    <w:rsid w:val="00E548F9"/>
    <w:rsid w:val="00E549C6"/>
    <w:rsid w:val="00E54A91"/>
    <w:rsid w:val="00E56E62"/>
    <w:rsid w:val="00E56FC9"/>
    <w:rsid w:val="00E57E8E"/>
    <w:rsid w:val="00E61289"/>
    <w:rsid w:val="00E623CE"/>
    <w:rsid w:val="00E64FEF"/>
    <w:rsid w:val="00E65514"/>
    <w:rsid w:val="00E668D5"/>
    <w:rsid w:val="00E75053"/>
    <w:rsid w:val="00E753A4"/>
    <w:rsid w:val="00E77C0B"/>
    <w:rsid w:val="00E85444"/>
    <w:rsid w:val="00E85E7D"/>
    <w:rsid w:val="00E903A9"/>
    <w:rsid w:val="00E91E78"/>
    <w:rsid w:val="00E925E2"/>
    <w:rsid w:val="00E93391"/>
    <w:rsid w:val="00EA392F"/>
    <w:rsid w:val="00EA59AA"/>
    <w:rsid w:val="00EA5A79"/>
    <w:rsid w:val="00EA64D7"/>
    <w:rsid w:val="00EC37E5"/>
    <w:rsid w:val="00EC4D6A"/>
    <w:rsid w:val="00EC61EF"/>
    <w:rsid w:val="00ED1681"/>
    <w:rsid w:val="00ED363B"/>
    <w:rsid w:val="00ED4A3B"/>
    <w:rsid w:val="00ED6D73"/>
    <w:rsid w:val="00EE08D7"/>
    <w:rsid w:val="00EE30E0"/>
    <w:rsid w:val="00EE4493"/>
    <w:rsid w:val="00EE5861"/>
    <w:rsid w:val="00EE6038"/>
    <w:rsid w:val="00EE640C"/>
    <w:rsid w:val="00EF3711"/>
    <w:rsid w:val="00EF420A"/>
    <w:rsid w:val="00EF5233"/>
    <w:rsid w:val="00F00DE8"/>
    <w:rsid w:val="00F029D0"/>
    <w:rsid w:val="00F0392E"/>
    <w:rsid w:val="00F03F39"/>
    <w:rsid w:val="00F05394"/>
    <w:rsid w:val="00F103C4"/>
    <w:rsid w:val="00F12248"/>
    <w:rsid w:val="00F13431"/>
    <w:rsid w:val="00F136AC"/>
    <w:rsid w:val="00F165DE"/>
    <w:rsid w:val="00F20F66"/>
    <w:rsid w:val="00F243B9"/>
    <w:rsid w:val="00F2618E"/>
    <w:rsid w:val="00F30993"/>
    <w:rsid w:val="00F318D8"/>
    <w:rsid w:val="00F3424A"/>
    <w:rsid w:val="00F3601C"/>
    <w:rsid w:val="00F36962"/>
    <w:rsid w:val="00F37577"/>
    <w:rsid w:val="00F4097D"/>
    <w:rsid w:val="00F40EF2"/>
    <w:rsid w:val="00F42E4A"/>
    <w:rsid w:val="00F4412E"/>
    <w:rsid w:val="00F44584"/>
    <w:rsid w:val="00F45F35"/>
    <w:rsid w:val="00F47D8A"/>
    <w:rsid w:val="00F47EC4"/>
    <w:rsid w:val="00F56329"/>
    <w:rsid w:val="00F56B99"/>
    <w:rsid w:val="00F6087B"/>
    <w:rsid w:val="00F61BD6"/>
    <w:rsid w:val="00F62456"/>
    <w:rsid w:val="00F62874"/>
    <w:rsid w:val="00F63B6F"/>
    <w:rsid w:val="00F66832"/>
    <w:rsid w:val="00F7012D"/>
    <w:rsid w:val="00F7246B"/>
    <w:rsid w:val="00F74A5B"/>
    <w:rsid w:val="00F755EE"/>
    <w:rsid w:val="00F75931"/>
    <w:rsid w:val="00F75D93"/>
    <w:rsid w:val="00F762BB"/>
    <w:rsid w:val="00F827F4"/>
    <w:rsid w:val="00F84292"/>
    <w:rsid w:val="00F91483"/>
    <w:rsid w:val="00F9546A"/>
    <w:rsid w:val="00F96C20"/>
    <w:rsid w:val="00FA09BA"/>
    <w:rsid w:val="00FA1355"/>
    <w:rsid w:val="00FA2643"/>
    <w:rsid w:val="00FB50F6"/>
    <w:rsid w:val="00FC335E"/>
    <w:rsid w:val="00FC39CD"/>
    <w:rsid w:val="00FC4DF4"/>
    <w:rsid w:val="00FC6B95"/>
    <w:rsid w:val="00FD1AC4"/>
    <w:rsid w:val="00FD26ED"/>
    <w:rsid w:val="00FD2A29"/>
    <w:rsid w:val="00FD3D13"/>
    <w:rsid w:val="00FD57CB"/>
    <w:rsid w:val="00FD57F1"/>
    <w:rsid w:val="00FD5B57"/>
    <w:rsid w:val="00FE01DF"/>
    <w:rsid w:val="00FE216C"/>
    <w:rsid w:val="00FE2F0E"/>
    <w:rsid w:val="00FE418F"/>
    <w:rsid w:val="00FE436F"/>
    <w:rsid w:val="00FE7A0F"/>
    <w:rsid w:val="00FF15F5"/>
    <w:rsid w:val="00FF29A4"/>
    <w:rsid w:val="00FF2EB7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15E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1F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420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A1420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1420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20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rsid w:val="00A1420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Heading3Char">
    <w:name w:val="Heading 3 Char"/>
    <w:basedOn w:val="DefaultParagraphFont"/>
    <w:link w:val="Heading3"/>
    <w:rsid w:val="00A1420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A14203"/>
    <w:pPr>
      <w:keepNext/>
      <w:keepLines/>
      <w:spacing w:before="360" w:after="60"/>
    </w:pPr>
    <w:rPr>
      <w:i/>
      <w:lang w:val="en-GB" w:eastAsia="en-GB"/>
    </w:rPr>
  </w:style>
  <w:style w:type="paragraph" w:customStyle="1" w:styleId="CharChar1Char1CharChar">
    <w:name w:val="Char Char1 Char1 Char Char"/>
    <w:basedOn w:val="Normal"/>
    <w:uiPriority w:val="99"/>
    <w:rsid w:val="00AE052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CC0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0E4"/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0E4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E4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E4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8404A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8404A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D0585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BD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3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42C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863C3"/>
  </w:style>
  <w:style w:type="character" w:customStyle="1" w:styleId="apple-converted-space">
    <w:name w:val="apple-converted-space"/>
    <w:basedOn w:val="DefaultParagraphFont"/>
    <w:rsid w:val="00BF4CFC"/>
  </w:style>
  <w:style w:type="character" w:styleId="Emphasis">
    <w:name w:val="Emphasis"/>
    <w:basedOn w:val="DefaultParagraphFont"/>
    <w:uiPriority w:val="20"/>
    <w:qFormat/>
    <w:rsid w:val="00BF4CFC"/>
    <w:rPr>
      <w:i/>
      <w:iCs/>
    </w:rPr>
  </w:style>
  <w:style w:type="paragraph" w:styleId="NoSpacing">
    <w:name w:val="No Spacing"/>
    <w:uiPriority w:val="1"/>
    <w:qFormat/>
    <w:rsid w:val="00A34A4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0B20D1"/>
    <w:rPr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20D1"/>
    <w:rPr>
      <w:rFonts w:ascii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0B20D1"/>
    <w:rPr>
      <w:vertAlign w:val="superscript"/>
    </w:rPr>
  </w:style>
  <w:style w:type="paragraph" w:customStyle="1" w:styleId="p1">
    <w:name w:val="p1"/>
    <w:basedOn w:val="Normal"/>
    <w:rsid w:val="00C706E2"/>
    <w:rPr>
      <w:sz w:val="16"/>
      <w:szCs w:val="16"/>
      <w:lang w:val="fr-FR" w:eastAsia="fr-FR"/>
    </w:rPr>
  </w:style>
  <w:style w:type="character" w:customStyle="1" w:styleId="ng-binding">
    <w:name w:val="ng-binding"/>
    <w:basedOn w:val="DefaultParagraphFont"/>
    <w:rsid w:val="00BC436E"/>
  </w:style>
  <w:style w:type="character" w:customStyle="1" w:styleId="Mentionnonrsolue1">
    <w:name w:val="Mention non résolue1"/>
    <w:basedOn w:val="DefaultParagraphFont"/>
    <w:uiPriority w:val="99"/>
    <w:rsid w:val="00495E4A"/>
    <w:rPr>
      <w:color w:val="808080"/>
      <w:shd w:val="clear" w:color="auto" w:fill="E6E6E6"/>
    </w:rPr>
  </w:style>
  <w:style w:type="character" w:customStyle="1" w:styleId="text">
    <w:name w:val="text"/>
    <w:basedOn w:val="DefaultParagraphFont"/>
    <w:rsid w:val="005E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CCCCCC"/>
            <w:right w:val="none" w:sz="0" w:space="0" w:color="auto"/>
          </w:divBdr>
          <w:divsChild>
            <w:div w:id="2556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CCCCCC"/>
            <w:right w:val="none" w:sz="0" w:space="0" w:color="auto"/>
          </w:divBdr>
          <w:divsChild>
            <w:div w:id="2706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CCCCCC"/>
            <w:right w:val="none" w:sz="0" w:space="0" w:color="auto"/>
          </w:divBdr>
          <w:divsChild>
            <w:div w:id="3991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CCCCCC"/>
            <w:right w:val="none" w:sz="0" w:space="0" w:color="auto"/>
          </w:divBdr>
          <w:divsChild>
            <w:div w:id="1668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5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CCCCCC"/>
            <w:right w:val="none" w:sz="0" w:space="0" w:color="auto"/>
          </w:divBdr>
          <w:divsChild>
            <w:div w:id="814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pi.no/en/About-NUPI/Employees/Researchers/Tine-Ga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6D3B-1493-4160-9798-F9122918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2995</Words>
  <Characters>15876</Characters>
  <Application>Microsoft Office Word</Application>
  <DocSecurity>4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Ivar Høvring</dc:creator>
  <cp:lastModifiedBy>Ane Teksum Isbrekken</cp:lastModifiedBy>
  <cp:revision>2</cp:revision>
  <cp:lastPrinted>2018-07-11T20:13:00Z</cp:lastPrinted>
  <dcterms:created xsi:type="dcterms:W3CDTF">2018-07-23T07:16:00Z</dcterms:created>
  <dcterms:modified xsi:type="dcterms:W3CDTF">2018-07-23T07:16:00Z</dcterms:modified>
</cp:coreProperties>
</file>